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C5" w:rsidRDefault="006E2B22">
      <w:r>
        <w:rPr>
          <w:noProof/>
          <w:lang w:eastAsia="en-NZ"/>
        </w:rPr>
        <w:drawing>
          <wp:anchor distT="0" distB="0" distL="114300" distR="114300" simplePos="0" relativeHeight="251653120" behindDoc="1" locked="0" layoutInCell="1" allowOverlap="1" wp14:anchorId="259CB51F" wp14:editId="07DD1F70">
            <wp:simplePos x="0" y="0"/>
            <wp:positionH relativeFrom="margin">
              <wp:align>center</wp:align>
            </wp:positionH>
            <wp:positionV relativeFrom="paragraph">
              <wp:posOffset>0</wp:posOffset>
            </wp:positionV>
            <wp:extent cx="2113915" cy="111379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PFC logo.png"/>
                    <pic:cNvPicPr/>
                  </pic:nvPicPr>
                  <pic:blipFill>
                    <a:blip r:embed="rId8">
                      <a:extLst>
                        <a:ext uri="{28A0092B-C50C-407E-A947-70E740481C1C}">
                          <a14:useLocalDpi xmlns:a14="http://schemas.microsoft.com/office/drawing/2010/main" val="0"/>
                        </a:ext>
                      </a:extLst>
                    </a:blip>
                    <a:stretch>
                      <a:fillRect/>
                    </a:stretch>
                  </pic:blipFill>
                  <pic:spPr>
                    <a:xfrm>
                      <a:off x="0" y="0"/>
                      <a:ext cx="2113915" cy="1113790"/>
                    </a:xfrm>
                    <a:prstGeom prst="rect">
                      <a:avLst/>
                    </a:prstGeom>
                  </pic:spPr>
                </pic:pic>
              </a:graphicData>
            </a:graphic>
            <wp14:sizeRelH relativeFrom="page">
              <wp14:pctWidth>0</wp14:pctWidth>
            </wp14:sizeRelH>
            <wp14:sizeRelV relativeFrom="page">
              <wp14:pctHeight>0</wp14:pctHeight>
            </wp14:sizeRelV>
          </wp:anchor>
        </w:drawing>
      </w:r>
    </w:p>
    <w:p w:rsidR="006E2B22" w:rsidRPr="00882C5F" w:rsidRDefault="006E2B22" w:rsidP="006E2B22">
      <w:pPr>
        <w:snapToGrid w:val="0"/>
        <w:jc w:val="center"/>
        <w:rPr>
          <w:rFonts w:ascii="Times New Roman" w:hAnsi="Times New Roman" w:cs="Times New Roman"/>
          <w:b/>
        </w:rPr>
      </w:pPr>
      <w:r w:rsidRPr="00882C5F">
        <w:rPr>
          <w:rFonts w:ascii="Times New Roman" w:hAnsi="Times New Roman" w:cs="Times New Roman"/>
          <w:b/>
        </w:rPr>
        <w:t>SCIENTIFIC COMMITTEE</w:t>
      </w:r>
    </w:p>
    <w:p w:rsidR="006E2B22" w:rsidRPr="00882C5F" w:rsidRDefault="006E2B22" w:rsidP="006E2B22">
      <w:pPr>
        <w:snapToGrid w:val="0"/>
        <w:jc w:val="center"/>
        <w:rPr>
          <w:rFonts w:ascii="Times New Roman" w:hAnsi="Times New Roman" w:cs="Times New Roman"/>
          <w:b/>
        </w:rPr>
      </w:pPr>
      <w:r w:rsidRPr="00882C5F">
        <w:rPr>
          <w:rFonts w:ascii="Times New Roman" w:hAnsi="Times New Roman" w:cs="Times New Roman"/>
          <w:b/>
        </w:rPr>
        <w:t>NINTH REGULAR SESSION</w:t>
      </w:r>
    </w:p>
    <w:p w:rsidR="006E2B22" w:rsidRPr="00882C5F" w:rsidRDefault="006E2B22" w:rsidP="006E2B22">
      <w:pPr>
        <w:snapToGrid w:val="0"/>
        <w:jc w:val="center"/>
        <w:rPr>
          <w:rFonts w:ascii="Times New Roman" w:hAnsi="Times New Roman" w:cs="Times New Roman"/>
          <w:b/>
        </w:rPr>
      </w:pPr>
    </w:p>
    <w:p w:rsidR="006E2B22" w:rsidRPr="00882C5F" w:rsidRDefault="006E2B22" w:rsidP="006E2B22">
      <w:pPr>
        <w:snapToGrid w:val="0"/>
        <w:jc w:val="center"/>
        <w:rPr>
          <w:rFonts w:ascii="Times New Roman" w:hAnsi="Times New Roman" w:cs="Times New Roman"/>
          <w:b/>
        </w:rPr>
      </w:pPr>
      <w:proofErr w:type="spellStart"/>
      <w:r w:rsidRPr="00882C5F">
        <w:rPr>
          <w:rFonts w:ascii="Times New Roman" w:hAnsi="Times New Roman" w:cs="Times New Roman"/>
          <w:b/>
        </w:rPr>
        <w:t>Pohnpei</w:t>
      </w:r>
      <w:proofErr w:type="spellEnd"/>
      <w:r w:rsidRPr="00882C5F">
        <w:rPr>
          <w:rFonts w:ascii="Times New Roman" w:hAnsi="Times New Roman" w:cs="Times New Roman"/>
          <w:b/>
        </w:rPr>
        <w:t>, Federated States of Micronesia</w:t>
      </w:r>
    </w:p>
    <w:p w:rsidR="006E2B22" w:rsidRPr="00882C5F" w:rsidRDefault="006E2B22" w:rsidP="006E2B22">
      <w:pPr>
        <w:snapToGrid w:val="0"/>
        <w:jc w:val="center"/>
        <w:rPr>
          <w:rFonts w:ascii="Times New Roman" w:hAnsi="Times New Roman" w:cs="Times New Roman"/>
          <w:b/>
        </w:rPr>
      </w:pPr>
      <w:r w:rsidRPr="00882C5F">
        <w:rPr>
          <w:rFonts w:ascii="Times New Roman" w:hAnsi="Times New Roman" w:cs="Times New Roman"/>
          <w:b/>
        </w:rPr>
        <w:t>6-14 August 2013</w:t>
      </w:r>
    </w:p>
    <w:p w:rsidR="006E2B22" w:rsidRPr="00882C5F" w:rsidRDefault="006E2B22" w:rsidP="006E2B22">
      <w:pPr>
        <w:snapToGrid w:val="0"/>
        <w:jc w:val="center"/>
        <w:rPr>
          <w:rFonts w:ascii="Times New Roman" w:hAnsi="Times New Roman" w:cs="Times New Roman"/>
        </w:rPr>
      </w:pPr>
    </w:p>
    <w:p w:rsidR="006E2B22" w:rsidRPr="00882C5F" w:rsidRDefault="006E2B22" w:rsidP="006E2B22">
      <w:pPr>
        <w:pBdr>
          <w:top w:val="single" w:sz="18" w:space="1" w:color="auto"/>
          <w:bottom w:val="single" w:sz="18" w:space="1" w:color="auto"/>
        </w:pBdr>
        <w:autoSpaceDE w:val="0"/>
        <w:autoSpaceDN w:val="0"/>
        <w:adjustRightInd w:val="0"/>
        <w:snapToGrid w:val="0"/>
        <w:jc w:val="center"/>
        <w:rPr>
          <w:rFonts w:ascii="Times New Roman" w:hAnsi="Times New Roman" w:cs="Times New Roman"/>
          <w:b/>
          <w:bCs/>
          <w:lang w:val="en-US"/>
        </w:rPr>
      </w:pPr>
      <w:r w:rsidRPr="00882C5F">
        <w:rPr>
          <w:rFonts w:ascii="Times New Roman" w:hAnsi="Times New Roman" w:cs="Times New Roman"/>
          <w:b/>
          <w:bCs/>
          <w:lang w:val="en-US"/>
        </w:rPr>
        <w:t>ANNUAL REPORT TO THE COMMISSION</w:t>
      </w:r>
      <w:r w:rsidRPr="00882C5F">
        <w:rPr>
          <w:rFonts w:ascii="Times New Roman" w:hAnsi="Times New Roman" w:cs="Times New Roman"/>
          <w:b/>
          <w:bCs/>
          <w:lang w:val="en-US"/>
        </w:rPr>
        <w:br/>
        <w:t>PART 1: INFORMATION ON FISHERIES, RESEARCH, AND STATISTICS</w:t>
      </w:r>
    </w:p>
    <w:p w:rsidR="006E2B22" w:rsidRPr="00882C5F" w:rsidRDefault="006E2B22" w:rsidP="006E2B22">
      <w:pPr>
        <w:autoSpaceDE w:val="0"/>
        <w:autoSpaceDN w:val="0"/>
        <w:adjustRightInd w:val="0"/>
        <w:snapToGrid w:val="0"/>
        <w:jc w:val="right"/>
        <w:rPr>
          <w:rFonts w:ascii="Times New Roman" w:eastAsia="Batang" w:hAnsi="Times New Roman" w:cs="Times New Roman"/>
          <w:b/>
          <w:bCs/>
          <w:lang w:val="en-US" w:eastAsia="ko-KR"/>
        </w:rPr>
      </w:pPr>
      <w:r w:rsidRPr="00882C5F">
        <w:rPr>
          <w:rFonts w:ascii="Times New Roman" w:hAnsi="Times New Roman" w:cs="Times New Roman"/>
          <w:b/>
          <w:bCs/>
          <w:lang w:val="en-US"/>
        </w:rPr>
        <w:t>WCPFC-SC</w:t>
      </w:r>
      <w:r w:rsidRPr="00882C5F">
        <w:rPr>
          <w:rFonts w:ascii="Times New Roman" w:eastAsia="Batang" w:hAnsi="Times New Roman" w:cs="Times New Roman"/>
          <w:b/>
          <w:bCs/>
          <w:lang w:val="en-US" w:eastAsia="ko-KR"/>
        </w:rPr>
        <w:t>9</w:t>
      </w:r>
      <w:r w:rsidRPr="00882C5F">
        <w:rPr>
          <w:rFonts w:ascii="Times New Roman" w:hAnsi="Times New Roman" w:cs="Times New Roman"/>
          <w:b/>
          <w:bCs/>
          <w:lang w:val="en-US"/>
        </w:rPr>
        <w:t>-AR/CCM-04</w:t>
      </w:r>
    </w:p>
    <w:p w:rsidR="00882C5F" w:rsidRDefault="00882C5F" w:rsidP="00276C24">
      <w:pPr>
        <w:snapToGrid w:val="0"/>
        <w:jc w:val="center"/>
      </w:pPr>
    </w:p>
    <w:p w:rsidR="00882C5F" w:rsidRDefault="00882C5F" w:rsidP="00276C24">
      <w:pPr>
        <w:snapToGrid w:val="0"/>
        <w:jc w:val="center"/>
      </w:pPr>
    </w:p>
    <w:p w:rsidR="00882C5F" w:rsidRDefault="00882C5F" w:rsidP="00276C24">
      <w:pPr>
        <w:snapToGrid w:val="0"/>
        <w:jc w:val="center"/>
      </w:pPr>
    </w:p>
    <w:p w:rsidR="00882C5F" w:rsidRDefault="00882C5F" w:rsidP="00276C24">
      <w:pPr>
        <w:snapToGrid w:val="0"/>
        <w:jc w:val="center"/>
      </w:pPr>
    </w:p>
    <w:p w:rsidR="006E2B22" w:rsidRPr="00882C5F" w:rsidRDefault="00882C5F" w:rsidP="00276C24">
      <w:pPr>
        <w:snapToGrid w:val="0"/>
        <w:jc w:val="center"/>
        <w:rPr>
          <w:rFonts w:ascii="Times New Roman" w:eastAsia="Batang" w:hAnsi="Times New Roman" w:cs="Times New Roman"/>
          <w:b/>
          <w:bCs/>
          <w:lang w:val="en-US" w:eastAsia="ko-KR"/>
        </w:rPr>
      </w:pPr>
      <w:r w:rsidRPr="00882C5F">
        <w:rPr>
          <w:rFonts w:ascii="Times New Roman" w:hAnsi="Times New Roman" w:cs="Times New Roman"/>
          <w:b/>
        </w:rPr>
        <w:t>COOK ISLANDS</w:t>
      </w:r>
      <w:r w:rsidR="003105C5" w:rsidRPr="00882C5F">
        <w:rPr>
          <w:rFonts w:ascii="Times New Roman" w:hAnsi="Times New Roman" w:cs="Times New Roman"/>
          <w:b/>
        </w:rPr>
        <w:br w:type="page"/>
      </w:r>
    </w:p>
    <w:p w:rsidR="003105C5" w:rsidRDefault="003105C5"/>
    <w:p w:rsidR="0045790D" w:rsidRDefault="0045790D">
      <w:r>
        <w:rPr>
          <w:noProof/>
          <w:lang w:eastAsia="en-NZ"/>
        </w:rPr>
        <w:drawing>
          <wp:anchor distT="0" distB="0" distL="114300" distR="114300" simplePos="0" relativeHeight="251652096" behindDoc="1" locked="0" layoutInCell="1" allowOverlap="1" wp14:anchorId="490BAF81" wp14:editId="6058BAF5">
            <wp:simplePos x="0" y="0"/>
            <wp:positionH relativeFrom="margin">
              <wp:align>center</wp:align>
            </wp:positionH>
            <wp:positionV relativeFrom="paragraph">
              <wp:posOffset>-466725</wp:posOffset>
            </wp:positionV>
            <wp:extent cx="3562350" cy="2075815"/>
            <wp:effectExtent l="0" t="0" r="0" b="0"/>
            <wp:wrapTight wrapText="bothSides">
              <wp:wrapPolygon edited="0">
                <wp:start x="10858" y="595"/>
                <wp:lineTo x="8201" y="5550"/>
                <wp:lineTo x="7624" y="6938"/>
                <wp:lineTo x="7508" y="11101"/>
                <wp:lineTo x="10165" y="13678"/>
                <wp:lineTo x="693" y="14272"/>
                <wp:lineTo x="693" y="16453"/>
                <wp:lineTo x="5660" y="16849"/>
                <wp:lineTo x="2657" y="17642"/>
                <wp:lineTo x="2195" y="18039"/>
                <wp:lineTo x="2426" y="19426"/>
                <wp:lineTo x="19174" y="19426"/>
                <wp:lineTo x="19636" y="17840"/>
                <wp:lineTo x="18481" y="17642"/>
                <wp:lineTo x="7855" y="16849"/>
                <wp:lineTo x="20791" y="16453"/>
                <wp:lineTo x="20907" y="14867"/>
                <wp:lineTo x="11204" y="13678"/>
                <wp:lineTo x="13168" y="11101"/>
                <wp:lineTo x="13283" y="10506"/>
                <wp:lineTo x="12821" y="7334"/>
                <wp:lineTo x="11782" y="4163"/>
                <wp:lineTo x="11320" y="595"/>
                <wp:lineTo x="10858" y="5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3562350" cy="2075815"/>
                    </a:xfrm>
                    <a:prstGeom prst="rect">
                      <a:avLst/>
                    </a:prstGeom>
                  </pic:spPr>
                </pic:pic>
              </a:graphicData>
            </a:graphic>
            <wp14:sizeRelH relativeFrom="page">
              <wp14:pctWidth>0</wp14:pctWidth>
            </wp14:sizeRelH>
            <wp14:sizeRelV relativeFrom="page">
              <wp14:pctHeight>0</wp14:pctHeight>
            </wp14:sizeRelV>
          </wp:anchor>
        </w:drawing>
      </w:r>
      <w:r>
        <w:br/>
      </w:r>
      <w:r>
        <w:br/>
      </w:r>
      <w:r>
        <w:br/>
      </w:r>
    </w:p>
    <w:p w:rsidR="0045790D" w:rsidRDefault="0045790D" w:rsidP="0045790D">
      <w:pPr>
        <w:pBdr>
          <w:bottom w:val="single" w:sz="4" w:space="1" w:color="auto"/>
        </w:pBdr>
        <w:jc w:val="center"/>
      </w:pPr>
      <w:r>
        <w:br/>
      </w:r>
      <w:r>
        <w:br/>
      </w:r>
      <w:r>
        <w:br/>
      </w:r>
      <w:r>
        <w:br/>
      </w:r>
      <w:r>
        <w:br/>
      </w:r>
      <w:r>
        <w:br/>
      </w:r>
      <w:r>
        <w:br/>
      </w:r>
      <w:r>
        <w:br/>
      </w:r>
      <w:r>
        <w:br/>
      </w:r>
      <w:r>
        <w:br/>
      </w:r>
    </w:p>
    <w:p w:rsidR="0050314E" w:rsidRDefault="0045790D" w:rsidP="0045790D">
      <w:pPr>
        <w:jc w:val="center"/>
      </w:pPr>
      <w:r>
        <w:br/>
        <w:t>WESTERN AND CENTRAL PACIFIC FISHERIES COMMISSION</w:t>
      </w:r>
    </w:p>
    <w:p w:rsidR="0045790D" w:rsidRDefault="009B67B6" w:rsidP="0045790D">
      <w:pPr>
        <w:jc w:val="center"/>
      </w:pPr>
      <w:r>
        <w:t>Ninth</w:t>
      </w:r>
      <w:r w:rsidR="0045790D">
        <w:t xml:space="preserve"> Regular Session of the Scientific Committee</w:t>
      </w:r>
    </w:p>
    <w:p w:rsidR="0045790D" w:rsidRDefault="0045790D" w:rsidP="0045790D">
      <w:pPr>
        <w:jc w:val="center"/>
      </w:pPr>
      <w:r>
        <w:t>August 6 – 14,</w:t>
      </w:r>
      <w:r w:rsidR="003105C5">
        <w:t xml:space="preserve"> 2013</w:t>
      </w:r>
    </w:p>
    <w:p w:rsidR="0045790D" w:rsidRDefault="0045790D" w:rsidP="0045790D">
      <w:pPr>
        <w:jc w:val="center"/>
      </w:pPr>
      <w:proofErr w:type="spellStart"/>
      <w:r>
        <w:t>Pohnpei</w:t>
      </w:r>
      <w:proofErr w:type="spellEnd"/>
      <w:r>
        <w:t>, Federated States of Micronesia</w:t>
      </w:r>
    </w:p>
    <w:p w:rsidR="0045790D" w:rsidRDefault="0045790D" w:rsidP="0045790D">
      <w:pPr>
        <w:jc w:val="center"/>
      </w:pPr>
    </w:p>
    <w:p w:rsidR="0045790D" w:rsidRDefault="0045790D" w:rsidP="0045790D">
      <w:pPr>
        <w:jc w:val="center"/>
      </w:pPr>
    </w:p>
    <w:p w:rsidR="0045790D" w:rsidRDefault="0045790D" w:rsidP="0045790D">
      <w:pPr>
        <w:jc w:val="center"/>
      </w:pPr>
    </w:p>
    <w:p w:rsidR="0045790D" w:rsidRDefault="0045790D" w:rsidP="0045790D">
      <w:pPr>
        <w:jc w:val="center"/>
      </w:pPr>
    </w:p>
    <w:p w:rsidR="0045790D" w:rsidRDefault="0045790D" w:rsidP="0045790D">
      <w:pPr>
        <w:jc w:val="center"/>
        <w:rPr>
          <w:b/>
        </w:rPr>
      </w:pPr>
      <w:r w:rsidRPr="0045790D">
        <w:rPr>
          <w:b/>
        </w:rPr>
        <w:t>COOK ISLANDS</w:t>
      </w:r>
      <w:r w:rsidRPr="0045790D">
        <w:rPr>
          <w:b/>
        </w:rPr>
        <w:br/>
      </w:r>
      <w:r w:rsidR="00F2542C">
        <w:rPr>
          <w:b/>
        </w:rPr>
        <w:t>Annual Fisheries Report</w:t>
      </w:r>
    </w:p>
    <w:p w:rsidR="0045790D" w:rsidRDefault="0045790D" w:rsidP="0045790D">
      <w:pPr>
        <w:jc w:val="center"/>
        <w:rPr>
          <w:b/>
        </w:rPr>
      </w:pPr>
    </w:p>
    <w:p w:rsidR="0045790D" w:rsidRDefault="0045790D" w:rsidP="0045790D">
      <w:pPr>
        <w:jc w:val="center"/>
        <w:rPr>
          <w:b/>
        </w:rPr>
      </w:pPr>
    </w:p>
    <w:p w:rsidR="0045790D" w:rsidRDefault="0045790D" w:rsidP="0045790D">
      <w:pPr>
        <w:jc w:val="center"/>
        <w:rPr>
          <w:b/>
        </w:rPr>
      </w:pPr>
    </w:p>
    <w:p w:rsidR="0045790D" w:rsidRDefault="0045790D" w:rsidP="0045790D">
      <w:pPr>
        <w:jc w:val="center"/>
        <w:rPr>
          <w:b/>
        </w:rPr>
      </w:pPr>
    </w:p>
    <w:p w:rsidR="0045790D" w:rsidRDefault="0045790D" w:rsidP="0045790D">
      <w:pPr>
        <w:jc w:val="center"/>
        <w:rPr>
          <w:b/>
        </w:rPr>
      </w:pPr>
    </w:p>
    <w:p w:rsidR="0045790D" w:rsidRDefault="0045790D" w:rsidP="0045790D">
      <w:pPr>
        <w:jc w:val="center"/>
        <w:rPr>
          <w:b/>
        </w:rPr>
      </w:pPr>
    </w:p>
    <w:tbl>
      <w:tblPr>
        <w:tblStyle w:val="TableGrid"/>
        <w:tblW w:w="0" w:type="auto"/>
        <w:tblLook w:val="04A0" w:firstRow="1" w:lastRow="0" w:firstColumn="1" w:lastColumn="0" w:noHBand="0" w:noVBand="1"/>
      </w:tblPr>
      <w:tblGrid>
        <w:gridCol w:w="4621"/>
        <w:gridCol w:w="4621"/>
      </w:tblGrid>
      <w:tr w:rsidR="0045790D" w:rsidTr="0045790D">
        <w:tc>
          <w:tcPr>
            <w:tcW w:w="4621" w:type="dxa"/>
          </w:tcPr>
          <w:p w:rsidR="0045790D" w:rsidRPr="0045790D" w:rsidRDefault="0045790D" w:rsidP="0045790D">
            <w:r>
              <w:rPr>
                <w:b/>
              </w:rPr>
              <w:br w:type="page"/>
            </w:r>
            <w:r w:rsidRPr="0045790D">
              <w:t>Scientific data was provided to the Commission in accordance with the decision relating to the provision of scientific data to the Commission by 30 April 2012.</w:t>
            </w:r>
          </w:p>
        </w:tc>
        <w:tc>
          <w:tcPr>
            <w:tcW w:w="4621" w:type="dxa"/>
            <w:vAlign w:val="center"/>
          </w:tcPr>
          <w:p w:rsidR="0045790D" w:rsidRDefault="0045790D" w:rsidP="0045790D">
            <w:pPr>
              <w:jc w:val="center"/>
              <w:rPr>
                <w:b/>
              </w:rPr>
            </w:pPr>
            <w:r>
              <w:rPr>
                <w:b/>
              </w:rPr>
              <w:t>YES</w:t>
            </w:r>
          </w:p>
        </w:tc>
      </w:tr>
    </w:tbl>
    <w:p w:rsidR="0045790D" w:rsidRDefault="0045790D" w:rsidP="0045790D">
      <w:pPr>
        <w:jc w:val="center"/>
        <w:rPr>
          <w:b/>
        </w:rPr>
      </w:pPr>
    </w:p>
    <w:p w:rsidR="00A03976" w:rsidRDefault="00A03976" w:rsidP="0045790D">
      <w:pPr>
        <w:jc w:val="center"/>
        <w:rPr>
          <w:b/>
        </w:rPr>
      </w:pPr>
    </w:p>
    <w:p w:rsidR="00276C24" w:rsidRDefault="00276C24" w:rsidP="0045790D">
      <w:pPr>
        <w:jc w:val="center"/>
        <w:rPr>
          <w:b/>
        </w:rPr>
      </w:pPr>
    </w:p>
    <w:p w:rsidR="00B16734" w:rsidRDefault="00B16734" w:rsidP="0045790D">
      <w:pPr>
        <w:jc w:val="both"/>
        <w:rPr>
          <w:b/>
        </w:rPr>
      </w:pPr>
    </w:p>
    <w:p w:rsidR="0045790D" w:rsidRDefault="0045790D" w:rsidP="0045790D">
      <w:pPr>
        <w:jc w:val="both"/>
        <w:rPr>
          <w:b/>
        </w:rPr>
      </w:pPr>
      <w:r>
        <w:rPr>
          <w:b/>
        </w:rPr>
        <w:lastRenderedPageBreak/>
        <w:t>ABSTRACT</w:t>
      </w:r>
    </w:p>
    <w:p w:rsidR="00645CB8" w:rsidRPr="000042BE" w:rsidRDefault="00985356" w:rsidP="00645CB8">
      <w:pPr>
        <w:autoSpaceDE w:val="0"/>
        <w:autoSpaceDN w:val="0"/>
        <w:adjustRightInd w:val="0"/>
        <w:spacing w:after="0" w:line="240" w:lineRule="auto"/>
        <w:rPr>
          <w:rFonts w:ascii="Calibri" w:hAnsi="Calibri" w:cs="Calibri"/>
        </w:rPr>
      </w:pPr>
      <w:r>
        <w:t>In zone effort increased in 2012 in c</w:t>
      </w:r>
      <w:r w:rsidR="00DE50A3">
        <w:t>omparison to previous years, almost all</w:t>
      </w:r>
      <w:r>
        <w:t xml:space="preserve"> fishing activity was carried out within </w:t>
      </w:r>
      <w:r w:rsidR="00645CB8">
        <w:t>the Western Central Pacific Fisheries Commission – Convention Area</w:t>
      </w:r>
      <w:r>
        <w:t xml:space="preserve"> and south of the equator. </w:t>
      </w:r>
      <w:r w:rsidR="00E81067">
        <w:t>Total c</w:t>
      </w:r>
      <w:r>
        <w:t>atch within the</w:t>
      </w:r>
      <w:r w:rsidR="00645CB8">
        <w:t xml:space="preserve"> WCPFC-CA</w:t>
      </w:r>
      <w:r>
        <w:t xml:space="preserve"> was </w:t>
      </w:r>
      <w:r w:rsidR="00E81067">
        <w:t>16,800mt</w:t>
      </w:r>
      <w:r>
        <w:t xml:space="preserve">, with </w:t>
      </w:r>
      <w:r w:rsidR="00E81067">
        <w:t>1,376mt</w:t>
      </w:r>
      <w:r>
        <w:t xml:space="preserve"> caught beyond national jurisdiction. </w:t>
      </w:r>
      <w:r w:rsidR="00645CB8" w:rsidRPr="000042BE">
        <w:rPr>
          <w:rFonts w:ascii="Calibri" w:hAnsi="Calibri" w:cs="Calibri"/>
        </w:rPr>
        <w:t xml:space="preserve">Albacore accounts for 54.2% </w:t>
      </w:r>
      <w:r w:rsidR="00645CB8">
        <w:rPr>
          <w:rFonts w:ascii="Calibri" w:hAnsi="Calibri" w:cs="Calibri"/>
        </w:rPr>
        <w:t xml:space="preserve">(9117.33mt) </w:t>
      </w:r>
      <w:r w:rsidR="00645CB8" w:rsidRPr="000042BE">
        <w:rPr>
          <w:rFonts w:ascii="Calibri" w:hAnsi="Calibri" w:cs="Calibri"/>
        </w:rPr>
        <w:t>of total catches</w:t>
      </w:r>
      <w:r w:rsidR="00645CB8">
        <w:rPr>
          <w:rFonts w:ascii="Calibri" w:hAnsi="Calibri" w:cs="Calibri"/>
        </w:rPr>
        <w:t xml:space="preserve"> (National Fleet and Non-CK Flagged vessels) </w:t>
      </w:r>
      <w:r w:rsidR="00645CB8" w:rsidRPr="000042BE">
        <w:rPr>
          <w:rFonts w:ascii="Calibri" w:hAnsi="Calibri" w:cs="Calibri"/>
        </w:rPr>
        <w:t>within the Convention Area.</w:t>
      </w:r>
      <w:r w:rsidR="00645CB8">
        <w:rPr>
          <w:rFonts w:ascii="Calibri" w:hAnsi="Calibri" w:cs="Calibri"/>
        </w:rPr>
        <w:t xml:space="preserve"> </w:t>
      </w:r>
      <w:r w:rsidR="00645CB8" w:rsidRPr="000042BE">
        <w:rPr>
          <w:rFonts w:ascii="Calibri" w:hAnsi="Calibri" w:cs="Calibri"/>
        </w:rPr>
        <w:t>Bigeye tuna catches totalled 3,72mt (~20%) within the Convention Area followed by yellowfin with a total of 1,943mt (~12%)</w:t>
      </w:r>
      <w:r w:rsidR="00645CB8">
        <w:rPr>
          <w:rFonts w:ascii="Calibri" w:hAnsi="Calibri" w:cs="Calibri"/>
        </w:rPr>
        <w:t xml:space="preserve">. </w:t>
      </w:r>
      <w:r w:rsidR="00645CB8" w:rsidRPr="000042BE">
        <w:rPr>
          <w:rFonts w:ascii="Calibri" w:hAnsi="Calibri" w:cs="Calibri"/>
        </w:rPr>
        <w:t>Wahoo is the most dominant catch of by-catch non-target species (81mt) followed by oilfish (17.9mt).</w:t>
      </w:r>
    </w:p>
    <w:p w:rsidR="00E81067" w:rsidRPr="00606327" w:rsidRDefault="00E81067" w:rsidP="00E81067">
      <w:pPr>
        <w:autoSpaceDE w:val="0"/>
        <w:autoSpaceDN w:val="0"/>
        <w:adjustRightInd w:val="0"/>
        <w:spacing w:after="0" w:line="240" w:lineRule="auto"/>
        <w:rPr>
          <w:rFonts w:ascii="Calibri" w:hAnsi="Calibri" w:cs="Calibri"/>
          <w:highlight w:val="yellow"/>
        </w:rPr>
      </w:pPr>
    </w:p>
    <w:p w:rsidR="00356279" w:rsidRDefault="00E81067" w:rsidP="00E81067">
      <w:pPr>
        <w:rPr>
          <w:rFonts w:ascii="Calibri" w:hAnsi="Calibri" w:cs="Calibri"/>
        </w:rPr>
      </w:pPr>
      <w:r w:rsidRPr="000B04CD">
        <w:rPr>
          <w:rFonts w:ascii="Calibri" w:hAnsi="Calibri" w:cs="Calibri"/>
        </w:rPr>
        <w:t>No vessels carried out marlin specific targeting, and all catches were taken as by</w:t>
      </w:r>
      <w:r>
        <w:rPr>
          <w:rFonts w:ascii="Calibri" w:hAnsi="Calibri" w:cs="Calibri"/>
        </w:rPr>
        <w:t>-</w:t>
      </w:r>
      <w:r w:rsidRPr="000B04CD">
        <w:rPr>
          <w:rFonts w:ascii="Calibri" w:hAnsi="Calibri" w:cs="Calibri"/>
        </w:rPr>
        <w:t xml:space="preserve">catch in the albacore fishery. </w:t>
      </w:r>
      <w:r w:rsidR="00356279">
        <w:rPr>
          <w:rFonts w:ascii="Calibri" w:hAnsi="Calibri" w:cs="Calibri"/>
        </w:rPr>
        <w:t>Blue marlin, striped marlin, and black marlin catches totalled respectively.</w:t>
      </w:r>
    </w:p>
    <w:p w:rsidR="00452C0B" w:rsidRDefault="00356279" w:rsidP="00E81067">
      <w:r>
        <w:rPr>
          <w:rFonts w:ascii="Calibri" w:hAnsi="Calibri" w:cs="Calibri"/>
        </w:rPr>
        <w:t>Total shark catch was 77.8mt.</w:t>
      </w:r>
      <w:r w:rsidR="00B1722A">
        <w:rPr>
          <w:rFonts w:ascii="Calibri" w:hAnsi="Calibri" w:cs="Calibri"/>
        </w:rPr>
        <w:t xml:space="preserve"> </w:t>
      </w:r>
      <w:r w:rsidR="00B1722A">
        <w:t>In late 2012, the Cook Islands EEZ became a complete shark sanctuary prohibiting the retention of any sharks or shark parts on board. Noting this development, it is expected that retained shark catches will decrease in 2013.</w:t>
      </w:r>
      <w:r>
        <w:rPr>
          <w:rFonts w:ascii="Calibri" w:hAnsi="Calibri" w:cs="Calibri"/>
        </w:rPr>
        <w:t xml:space="preserve"> No bird or turtle interactions were reported and the only cetacean interactions recorded were depredation.</w:t>
      </w:r>
      <w:r>
        <w:rPr>
          <w:rFonts w:ascii="Calibri" w:hAnsi="Calibri" w:cs="Calibri"/>
        </w:rPr>
        <w:br/>
      </w:r>
      <w:r>
        <w:rPr>
          <w:rFonts w:ascii="Calibri" w:hAnsi="Calibri" w:cs="Calibri"/>
        </w:rPr>
        <w:br/>
        <w:t>Overall</w:t>
      </w:r>
      <w:r w:rsidR="00B1722A">
        <w:rPr>
          <w:rFonts w:ascii="Calibri" w:hAnsi="Calibri" w:cs="Calibri"/>
        </w:rPr>
        <w:t>, 70</w:t>
      </w:r>
      <w:r>
        <w:rPr>
          <w:rFonts w:ascii="Calibri" w:hAnsi="Calibri" w:cs="Calibri"/>
        </w:rPr>
        <w:t xml:space="preserve"> fishing vessels were licenced by the Cook Islands</w:t>
      </w:r>
      <w:r w:rsidR="00B1722A">
        <w:rPr>
          <w:rFonts w:ascii="Calibri" w:hAnsi="Calibri" w:cs="Calibri"/>
        </w:rPr>
        <w:t xml:space="preserve"> in 2012</w:t>
      </w:r>
      <w:r>
        <w:rPr>
          <w:rFonts w:ascii="Calibri" w:hAnsi="Calibri" w:cs="Calibri"/>
        </w:rPr>
        <w:t xml:space="preserve">, with </w:t>
      </w:r>
      <w:r w:rsidR="00C873EF">
        <w:rPr>
          <w:rFonts w:ascii="Calibri" w:hAnsi="Calibri" w:cs="Calibri"/>
        </w:rPr>
        <w:t>seventeen</w:t>
      </w:r>
      <w:r>
        <w:rPr>
          <w:rFonts w:ascii="Calibri" w:hAnsi="Calibri" w:cs="Calibri"/>
        </w:rPr>
        <w:t xml:space="preserve"> Cook Island flagged vessels and seventeen Chinese flagged chartered vessels</w:t>
      </w:r>
      <w:r w:rsidR="00B1722A">
        <w:rPr>
          <w:rFonts w:ascii="Calibri" w:hAnsi="Calibri" w:cs="Calibri"/>
        </w:rPr>
        <w:t xml:space="preserve"> that</w:t>
      </w:r>
      <w:r>
        <w:rPr>
          <w:rFonts w:ascii="Calibri" w:hAnsi="Calibri" w:cs="Calibri"/>
        </w:rPr>
        <w:t xml:space="preserve"> comprised the National Fleet.</w:t>
      </w:r>
      <w:r w:rsidR="00452C0B">
        <w:br w:type="page"/>
      </w:r>
    </w:p>
    <w:p w:rsidR="00452C0B" w:rsidRPr="00D46B55" w:rsidRDefault="00F5639C" w:rsidP="00D46B55">
      <w:pPr>
        <w:rPr>
          <w:b/>
        </w:rPr>
      </w:pPr>
      <w:r w:rsidRPr="00D46B55">
        <w:rPr>
          <w:b/>
        </w:rPr>
        <w:lastRenderedPageBreak/>
        <w:t>ANNUAL FISHERIES INFORMATION</w:t>
      </w:r>
    </w:p>
    <w:p w:rsidR="00C23EFA" w:rsidRDefault="00DC74F1" w:rsidP="00985356">
      <w:r>
        <w:rPr>
          <w:b/>
          <w:u w:val="single"/>
        </w:rPr>
        <w:t>Background</w:t>
      </w:r>
      <w:r w:rsidR="00F5639C">
        <w:rPr>
          <w:b/>
        </w:rPr>
        <w:br/>
      </w:r>
      <w:r w:rsidR="00CB0CBD">
        <w:rPr>
          <w:b/>
        </w:rPr>
        <w:br/>
      </w:r>
      <w:r w:rsidR="00D90677">
        <w:t>Cook Islands tuna fishery</w:t>
      </w:r>
      <w:r w:rsidR="00985356">
        <w:t xml:space="preserve"> currently consist</w:t>
      </w:r>
      <w:r w:rsidR="00EA5952">
        <w:t>s</w:t>
      </w:r>
      <w:r w:rsidR="00985356">
        <w:t xml:space="preserve"> solely of longline fishing vessels targeting tuna and billfish, with some artisanal catches and historical troll catch.</w:t>
      </w:r>
      <w:r w:rsidR="009422D3">
        <w:t xml:space="preserve"> T</w:t>
      </w:r>
      <w:r w:rsidR="00C23EFA">
        <w:t xml:space="preserve">he majority of the activity is concentrated in the Northern Cook Islands waters, in the area north </w:t>
      </w:r>
      <w:proofErr w:type="gramStart"/>
      <w:r w:rsidR="00C23EFA">
        <w:t>of 15</w:t>
      </w:r>
      <w:r w:rsidR="00C23EFA">
        <w:sym w:font="Symbol" w:char="F0B0"/>
      </w:r>
      <w:r w:rsidR="00C23EFA">
        <w:t>S latitude</w:t>
      </w:r>
      <w:proofErr w:type="gramEnd"/>
      <w:r w:rsidR="00C23EFA">
        <w:t>.</w:t>
      </w:r>
    </w:p>
    <w:p w:rsidR="00260C31" w:rsidRDefault="005A01D7" w:rsidP="00985356">
      <w:r>
        <w:t>Albacore is the main target species for vessels operating out of Pago Pago, American Samoa. This catch is mostly unloaded for the canneries. These vessels may also unload some by-catch species in Apia, Western Samoa and in Rarotonga, Cook Islands for the domestic market, or export via local Cook Island agents.</w:t>
      </w:r>
    </w:p>
    <w:p w:rsidR="00260C31" w:rsidRDefault="005A01D7" w:rsidP="00985356">
      <w:r>
        <w:t>Two small, locally based vessels operate domestically out of Rarotonga and target a range of species that caters mainly for the local demand. These vessels are a</w:t>
      </w:r>
      <w:r w:rsidR="00260C31">
        <w:t xml:space="preserve">ll below 20m LOA and 50mt GRT. </w:t>
      </w:r>
    </w:p>
    <w:p w:rsidR="0081522F" w:rsidRDefault="00260C31" w:rsidP="00985356">
      <w:r>
        <w:t xml:space="preserve">In late 2011 and right through 2012, a bigeye and swordfish exploratory fishing program was introduced. These </w:t>
      </w:r>
      <w:r w:rsidR="00D03965">
        <w:t>chartered distant water fishing vessels</w:t>
      </w:r>
      <w:r>
        <w:t xml:space="preserve"> fished in the northern most part of the Cook Islands EEZ and in the WCPO High Seas, making regular transhipments at sea.</w:t>
      </w:r>
      <w:r w:rsidR="00B27B7F">
        <w:t xml:space="preserve"> These vessels were chartered by the Cook Islands government and so all catch </w:t>
      </w:r>
      <w:r w:rsidR="00D03965">
        <w:t>associated catch is attributed to the Cook Islands.</w:t>
      </w:r>
      <w:r w:rsidR="00F5639C">
        <w:br/>
      </w:r>
    </w:p>
    <w:tbl>
      <w:tblPr>
        <w:tblStyle w:val="TableGrid"/>
        <w:tblpPr w:leftFromText="180" w:rightFromText="180" w:vertAnchor="text" w:horzAnchor="margin" w:tblpXSpec="center" w:tblpY="731"/>
        <w:tblW w:w="102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09"/>
        <w:gridCol w:w="1135"/>
        <w:gridCol w:w="837"/>
        <w:gridCol w:w="838"/>
        <w:gridCol w:w="837"/>
        <w:gridCol w:w="838"/>
        <w:gridCol w:w="838"/>
        <w:gridCol w:w="837"/>
        <w:gridCol w:w="838"/>
        <w:gridCol w:w="838"/>
        <w:gridCol w:w="837"/>
        <w:gridCol w:w="838"/>
      </w:tblGrid>
      <w:tr w:rsidR="007409ED" w:rsidRPr="00092097" w:rsidTr="007409ED">
        <w:tc>
          <w:tcPr>
            <w:tcW w:w="10220" w:type="dxa"/>
            <w:gridSpan w:val="12"/>
            <w:tcBorders>
              <w:top w:val="nil"/>
              <w:left w:val="nil"/>
              <w:bottom w:val="nil"/>
              <w:right w:val="nil"/>
            </w:tcBorders>
            <w:shd w:val="clear" w:color="auto" w:fill="auto"/>
            <w:vAlign w:val="center"/>
          </w:tcPr>
          <w:p w:rsidR="007409ED" w:rsidRDefault="007409ED" w:rsidP="004C7130">
            <w:pPr>
              <w:rPr>
                <w:b/>
              </w:rPr>
            </w:pPr>
            <w:r>
              <w:rPr>
                <w:b/>
              </w:rPr>
              <w:t xml:space="preserve">Table 1a. Annual catch </w:t>
            </w:r>
            <w:r w:rsidR="00036BAF">
              <w:rPr>
                <w:b/>
              </w:rPr>
              <w:t xml:space="preserve">and effort </w:t>
            </w:r>
            <w:r>
              <w:rPr>
                <w:b/>
              </w:rPr>
              <w:t xml:space="preserve">estimates for the </w:t>
            </w:r>
            <w:r w:rsidRPr="00C106FB">
              <w:rPr>
                <w:b/>
                <w:u w:val="single"/>
              </w:rPr>
              <w:t>National Longline Fleet</w:t>
            </w:r>
            <w:r>
              <w:rPr>
                <w:b/>
              </w:rPr>
              <w:t xml:space="preserve"> </w:t>
            </w:r>
            <w:r w:rsidR="00F5639C">
              <w:rPr>
                <w:b/>
              </w:rPr>
              <w:t xml:space="preserve">in the </w:t>
            </w:r>
            <w:r w:rsidR="00F5639C" w:rsidRPr="00C106FB">
              <w:rPr>
                <w:b/>
                <w:u w:val="single"/>
              </w:rPr>
              <w:t>WCPFC Convention Area</w:t>
            </w:r>
            <w:r w:rsidR="004C7130">
              <w:rPr>
                <w:b/>
              </w:rPr>
              <w:t>, for tuna and billfish species,</w:t>
            </w:r>
            <w:r>
              <w:rPr>
                <w:b/>
              </w:rPr>
              <w:t xml:space="preserve"> 2012 – 2008. </w:t>
            </w:r>
            <w:r w:rsidR="00F5639C">
              <w:rPr>
                <w:b/>
              </w:rPr>
              <w:t>(</w:t>
            </w:r>
            <w:r>
              <w:rPr>
                <w:b/>
              </w:rPr>
              <w:t xml:space="preserve">2012 </w:t>
            </w:r>
            <w:r w:rsidR="00C447C7">
              <w:rPr>
                <w:b/>
              </w:rPr>
              <w:t xml:space="preserve">operational </w:t>
            </w:r>
            <w:proofErr w:type="spellStart"/>
            <w:r w:rsidR="00C447C7">
              <w:rPr>
                <w:b/>
              </w:rPr>
              <w:t>logsheet</w:t>
            </w:r>
            <w:proofErr w:type="spellEnd"/>
            <w:r w:rsidR="00C447C7">
              <w:rPr>
                <w:b/>
              </w:rPr>
              <w:t xml:space="preserve"> </w:t>
            </w:r>
            <w:r>
              <w:rPr>
                <w:b/>
              </w:rPr>
              <w:t>data was raised using unloading’s and data for 2011 – 2008 is un-raised.</w:t>
            </w:r>
            <w:r w:rsidR="00F5639C">
              <w:rPr>
                <w:b/>
              </w:rPr>
              <w:t>)</w:t>
            </w:r>
          </w:p>
        </w:tc>
      </w:tr>
      <w:tr w:rsidR="007409ED" w:rsidRPr="00092097" w:rsidTr="007409ED">
        <w:tc>
          <w:tcPr>
            <w:tcW w:w="709" w:type="dxa"/>
            <w:tcBorders>
              <w:top w:val="nil"/>
              <w:left w:val="nil"/>
              <w:right w:val="nil"/>
            </w:tcBorders>
            <w:shd w:val="clear" w:color="auto" w:fill="auto"/>
            <w:vAlign w:val="center"/>
          </w:tcPr>
          <w:p w:rsidR="007409ED" w:rsidRPr="00092097" w:rsidRDefault="007409ED" w:rsidP="007409ED">
            <w:pPr>
              <w:rPr>
                <w:b/>
              </w:rPr>
            </w:pPr>
          </w:p>
        </w:tc>
        <w:tc>
          <w:tcPr>
            <w:tcW w:w="1135" w:type="dxa"/>
            <w:tcBorders>
              <w:top w:val="nil"/>
              <w:left w:val="nil"/>
              <w:right w:val="nil"/>
            </w:tcBorders>
            <w:shd w:val="clear" w:color="auto" w:fill="auto"/>
            <w:vAlign w:val="center"/>
          </w:tcPr>
          <w:p w:rsidR="007409ED" w:rsidRDefault="007409ED" w:rsidP="007409ED">
            <w:pPr>
              <w:rPr>
                <w:b/>
              </w:rPr>
            </w:pPr>
          </w:p>
        </w:tc>
        <w:tc>
          <w:tcPr>
            <w:tcW w:w="837" w:type="dxa"/>
            <w:tcBorders>
              <w:top w:val="nil"/>
              <w:left w:val="nil"/>
              <w:right w:val="nil"/>
            </w:tcBorders>
            <w:shd w:val="clear" w:color="auto" w:fill="auto"/>
            <w:vAlign w:val="center"/>
          </w:tcPr>
          <w:p w:rsidR="007409ED" w:rsidRDefault="007409ED" w:rsidP="007409ED">
            <w:pPr>
              <w:rPr>
                <w:b/>
              </w:rPr>
            </w:pPr>
          </w:p>
        </w:tc>
        <w:tc>
          <w:tcPr>
            <w:tcW w:w="838" w:type="dxa"/>
            <w:tcBorders>
              <w:top w:val="nil"/>
              <w:left w:val="nil"/>
              <w:right w:val="nil"/>
            </w:tcBorders>
            <w:shd w:val="clear" w:color="auto" w:fill="auto"/>
            <w:vAlign w:val="center"/>
          </w:tcPr>
          <w:p w:rsidR="007409ED" w:rsidRDefault="007409ED" w:rsidP="007409ED">
            <w:pPr>
              <w:rPr>
                <w:b/>
              </w:rPr>
            </w:pPr>
          </w:p>
        </w:tc>
        <w:tc>
          <w:tcPr>
            <w:tcW w:w="837" w:type="dxa"/>
            <w:tcBorders>
              <w:top w:val="nil"/>
              <w:left w:val="nil"/>
              <w:right w:val="nil"/>
            </w:tcBorders>
            <w:shd w:val="clear" w:color="auto" w:fill="auto"/>
            <w:vAlign w:val="center"/>
          </w:tcPr>
          <w:p w:rsidR="007409ED" w:rsidRDefault="007409ED" w:rsidP="007409ED">
            <w:pPr>
              <w:rPr>
                <w:b/>
              </w:rPr>
            </w:pPr>
          </w:p>
        </w:tc>
        <w:tc>
          <w:tcPr>
            <w:tcW w:w="838" w:type="dxa"/>
            <w:tcBorders>
              <w:top w:val="nil"/>
              <w:left w:val="nil"/>
              <w:right w:val="nil"/>
            </w:tcBorders>
            <w:shd w:val="clear" w:color="auto" w:fill="auto"/>
            <w:vAlign w:val="center"/>
          </w:tcPr>
          <w:p w:rsidR="007409ED" w:rsidRDefault="007409ED" w:rsidP="007409ED">
            <w:pPr>
              <w:rPr>
                <w:b/>
              </w:rPr>
            </w:pPr>
          </w:p>
        </w:tc>
        <w:tc>
          <w:tcPr>
            <w:tcW w:w="838" w:type="dxa"/>
            <w:tcBorders>
              <w:top w:val="nil"/>
              <w:left w:val="nil"/>
              <w:right w:val="nil"/>
            </w:tcBorders>
            <w:shd w:val="clear" w:color="auto" w:fill="auto"/>
            <w:vAlign w:val="center"/>
          </w:tcPr>
          <w:p w:rsidR="007409ED" w:rsidRDefault="007409ED" w:rsidP="007409ED">
            <w:pPr>
              <w:rPr>
                <w:b/>
              </w:rPr>
            </w:pPr>
          </w:p>
        </w:tc>
        <w:tc>
          <w:tcPr>
            <w:tcW w:w="837" w:type="dxa"/>
            <w:tcBorders>
              <w:top w:val="nil"/>
              <w:left w:val="nil"/>
              <w:right w:val="nil"/>
            </w:tcBorders>
            <w:shd w:val="clear" w:color="auto" w:fill="auto"/>
            <w:vAlign w:val="center"/>
          </w:tcPr>
          <w:p w:rsidR="007409ED" w:rsidRDefault="007409ED" w:rsidP="007409ED">
            <w:pPr>
              <w:rPr>
                <w:b/>
              </w:rPr>
            </w:pPr>
          </w:p>
        </w:tc>
        <w:tc>
          <w:tcPr>
            <w:tcW w:w="838" w:type="dxa"/>
            <w:tcBorders>
              <w:top w:val="nil"/>
              <w:left w:val="nil"/>
              <w:right w:val="nil"/>
            </w:tcBorders>
            <w:shd w:val="clear" w:color="auto" w:fill="auto"/>
            <w:vAlign w:val="center"/>
          </w:tcPr>
          <w:p w:rsidR="007409ED" w:rsidRDefault="007409ED" w:rsidP="007409ED">
            <w:pPr>
              <w:rPr>
                <w:b/>
              </w:rPr>
            </w:pPr>
          </w:p>
        </w:tc>
        <w:tc>
          <w:tcPr>
            <w:tcW w:w="838" w:type="dxa"/>
            <w:tcBorders>
              <w:top w:val="nil"/>
              <w:left w:val="nil"/>
              <w:right w:val="nil"/>
            </w:tcBorders>
            <w:shd w:val="clear" w:color="auto" w:fill="auto"/>
            <w:vAlign w:val="center"/>
          </w:tcPr>
          <w:p w:rsidR="007409ED" w:rsidRDefault="007409ED" w:rsidP="007409ED">
            <w:pPr>
              <w:rPr>
                <w:b/>
              </w:rPr>
            </w:pPr>
          </w:p>
        </w:tc>
        <w:tc>
          <w:tcPr>
            <w:tcW w:w="837" w:type="dxa"/>
            <w:tcBorders>
              <w:top w:val="nil"/>
              <w:left w:val="nil"/>
              <w:right w:val="nil"/>
            </w:tcBorders>
            <w:shd w:val="clear" w:color="auto" w:fill="auto"/>
            <w:vAlign w:val="center"/>
          </w:tcPr>
          <w:p w:rsidR="007409ED" w:rsidRDefault="007409ED" w:rsidP="007409ED">
            <w:pPr>
              <w:rPr>
                <w:b/>
              </w:rPr>
            </w:pPr>
          </w:p>
        </w:tc>
        <w:tc>
          <w:tcPr>
            <w:tcW w:w="838" w:type="dxa"/>
            <w:tcBorders>
              <w:top w:val="nil"/>
              <w:left w:val="nil"/>
              <w:right w:val="nil"/>
            </w:tcBorders>
            <w:shd w:val="clear" w:color="auto" w:fill="auto"/>
            <w:vAlign w:val="center"/>
          </w:tcPr>
          <w:p w:rsidR="007409ED" w:rsidRDefault="007409ED" w:rsidP="007409ED">
            <w:pPr>
              <w:rPr>
                <w:b/>
              </w:rPr>
            </w:pPr>
          </w:p>
        </w:tc>
      </w:tr>
      <w:tr w:rsidR="007409ED" w:rsidRPr="00092097" w:rsidTr="007409ED">
        <w:tc>
          <w:tcPr>
            <w:tcW w:w="709" w:type="dxa"/>
            <w:tcBorders>
              <w:top w:val="single" w:sz="4" w:space="0" w:color="A6A6A6" w:themeColor="background1" w:themeShade="A6"/>
            </w:tcBorders>
            <w:shd w:val="clear" w:color="auto" w:fill="D9D9D9" w:themeFill="background1" w:themeFillShade="D9"/>
            <w:vAlign w:val="center"/>
          </w:tcPr>
          <w:p w:rsidR="007409ED" w:rsidRPr="00092097" w:rsidRDefault="00CC5A95" w:rsidP="007409ED">
            <w:pPr>
              <w:rPr>
                <w:b/>
              </w:rPr>
            </w:pPr>
            <w:r>
              <w:rPr>
                <w:b/>
              </w:rPr>
              <w:t>Year</w:t>
            </w:r>
          </w:p>
        </w:tc>
        <w:tc>
          <w:tcPr>
            <w:tcW w:w="1135" w:type="dxa"/>
            <w:tcBorders>
              <w:top w:val="single" w:sz="4" w:space="0" w:color="A6A6A6" w:themeColor="background1" w:themeShade="A6"/>
            </w:tcBorders>
            <w:shd w:val="clear" w:color="auto" w:fill="D9D9D9" w:themeFill="background1" w:themeFillShade="D9"/>
            <w:vAlign w:val="center"/>
          </w:tcPr>
          <w:p w:rsidR="007409ED" w:rsidRDefault="007409ED" w:rsidP="00036BAF">
            <w:pPr>
              <w:jc w:val="center"/>
              <w:rPr>
                <w:b/>
              </w:rPr>
            </w:pPr>
            <w:r>
              <w:rPr>
                <w:b/>
              </w:rPr>
              <w:t>Effort (Hh</w:t>
            </w:r>
            <w:r w:rsidR="00036BAF">
              <w:rPr>
                <w:b/>
              </w:rPr>
              <w:t>k</w:t>
            </w:r>
            <w:r>
              <w:rPr>
                <w:b/>
              </w:rPr>
              <w:t>s)</w:t>
            </w:r>
          </w:p>
        </w:tc>
        <w:tc>
          <w:tcPr>
            <w:tcW w:w="837" w:type="dxa"/>
            <w:tcBorders>
              <w:top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ALB</w:t>
            </w:r>
          </w:p>
        </w:tc>
        <w:tc>
          <w:tcPr>
            <w:tcW w:w="838" w:type="dxa"/>
            <w:tcBorders>
              <w:top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BET</w:t>
            </w:r>
          </w:p>
        </w:tc>
        <w:tc>
          <w:tcPr>
            <w:tcW w:w="837" w:type="dxa"/>
            <w:tcBorders>
              <w:top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YFT</w:t>
            </w:r>
          </w:p>
        </w:tc>
        <w:tc>
          <w:tcPr>
            <w:tcW w:w="838"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SKJ</w:t>
            </w:r>
          </w:p>
        </w:tc>
        <w:tc>
          <w:tcPr>
            <w:tcW w:w="838"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PBF</w:t>
            </w:r>
          </w:p>
        </w:tc>
        <w:tc>
          <w:tcPr>
            <w:tcW w:w="837"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BLM</w:t>
            </w:r>
          </w:p>
        </w:tc>
        <w:tc>
          <w:tcPr>
            <w:tcW w:w="838"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BUM</w:t>
            </w:r>
          </w:p>
        </w:tc>
        <w:tc>
          <w:tcPr>
            <w:tcW w:w="838"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MLS</w:t>
            </w:r>
          </w:p>
        </w:tc>
        <w:tc>
          <w:tcPr>
            <w:tcW w:w="837"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409ED" w:rsidRPr="00092097" w:rsidRDefault="007409ED" w:rsidP="007409ED">
            <w:pPr>
              <w:rPr>
                <w:b/>
              </w:rPr>
            </w:pPr>
            <w:r>
              <w:rPr>
                <w:b/>
              </w:rPr>
              <w:t>SWO</w:t>
            </w:r>
          </w:p>
        </w:tc>
        <w:tc>
          <w:tcPr>
            <w:tcW w:w="838"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409ED" w:rsidRDefault="007409ED" w:rsidP="007409ED">
            <w:pPr>
              <w:jc w:val="center"/>
              <w:rPr>
                <w:b/>
              </w:rPr>
            </w:pPr>
            <w:r>
              <w:rPr>
                <w:b/>
              </w:rPr>
              <w:t>TOTAL</w:t>
            </w:r>
          </w:p>
        </w:tc>
      </w:tr>
      <w:tr w:rsidR="000042BE" w:rsidRPr="009602E0" w:rsidTr="000042BE">
        <w:tc>
          <w:tcPr>
            <w:tcW w:w="709" w:type="dxa"/>
            <w:vAlign w:val="center"/>
          </w:tcPr>
          <w:p w:rsidR="000042BE" w:rsidRPr="009E12F7" w:rsidRDefault="000042BE" w:rsidP="000042BE">
            <w:pPr>
              <w:rPr>
                <w:b/>
              </w:rPr>
            </w:pPr>
            <w:r w:rsidRPr="009E12F7">
              <w:rPr>
                <w:b/>
              </w:rPr>
              <w:t>2012</w:t>
            </w:r>
          </w:p>
        </w:tc>
        <w:tc>
          <w:tcPr>
            <w:tcW w:w="1135" w:type="dxa"/>
            <w:vAlign w:val="center"/>
          </w:tcPr>
          <w:p w:rsidR="000042BE" w:rsidRPr="00354E14" w:rsidRDefault="000042BE" w:rsidP="000042BE">
            <w:pPr>
              <w:jc w:val="center"/>
              <w:rPr>
                <w:rFonts w:ascii="Calibri" w:hAnsi="Calibri" w:cs="Calibri"/>
                <w:bCs/>
                <w:color w:val="000000"/>
                <w:sz w:val="18"/>
                <w:szCs w:val="18"/>
              </w:rPr>
            </w:pPr>
            <w:r w:rsidRPr="00354E14">
              <w:rPr>
                <w:rFonts w:ascii="Calibri" w:hAnsi="Calibri" w:cs="Calibri"/>
                <w:bCs/>
                <w:color w:val="000000"/>
                <w:sz w:val="18"/>
                <w:szCs w:val="18"/>
              </w:rPr>
              <w:t>114,079</w:t>
            </w:r>
          </w:p>
        </w:tc>
        <w:tc>
          <w:tcPr>
            <w:tcW w:w="837" w:type="dxa"/>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2757.0</w:t>
            </w:r>
          </w:p>
        </w:tc>
        <w:tc>
          <w:tcPr>
            <w:tcW w:w="838" w:type="dxa"/>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1624.1</w:t>
            </w:r>
          </w:p>
        </w:tc>
        <w:tc>
          <w:tcPr>
            <w:tcW w:w="837" w:type="dxa"/>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692.52</w:t>
            </w:r>
          </w:p>
        </w:tc>
        <w:tc>
          <w:tcPr>
            <w:tcW w:w="838" w:type="dxa"/>
            <w:tcBorders>
              <w:right w:val="single" w:sz="4" w:space="0" w:color="A6A6A6" w:themeColor="background1" w:themeShade="A6"/>
            </w:tcBorders>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307.65</w:t>
            </w:r>
          </w:p>
        </w:tc>
        <w:tc>
          <w:tcPr>
            <w:tcW w:w="838" w:type="dxa"/>
            <w:tcBorders>
              <w:right w:val="single" w:sz="4" w:space="0" w:color="A6A6A6" w:themeColor="background1" w:themeShade="A6"/>
            </w:tcBorders>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w:t>
            </w:r>
          </w:p>
        </w:tc>
        <w:tc>
          <w:tcPr>
            <w:tcW w:w="837" w:type="dxa"/>
            <w:tcBorders>
              <w:right w:val="single" w:sz="4" w:space="0" w:color="A6A6A6" w:themeColor="background1" w:themeShade="A6"/>
            </w:tcBorders>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36.96</w:t>
            </w:r>
          </w:p>
        </w:tc>
        <w:tc>
          <w:tcPr>
            <w:tcW w:w="838" w:type="dxa"/>
            <w:tcBorders>
              <w:right w:val="single" w:sz="4" w:space="0" w:color="A6A6A6" w:themeColor="background1" w:themeShade="A6"/>
            </w:tcBorders>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92.65</w:t>
            </w:r>
          </w:p>
        </w:tc>
        <w:tc>
          <w:tcPr>
            <w:tcW w:w="838" w:type="dxa"/>
            <w:tcBorders>
              <w:right w:val="single" w:sz="4" w:space="0" w:color="A6A6A6" w:themeColor="background1" w:themeShade="A6"/>
            </w:tcBorders>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28.46</w:t>
            </w:r>
          </w:p>
        </w:tc>
        <w:tc>
          <w:tcPr>
            <w:tcW w:w="837" w:type="dxa"/>
            <w:tcBorders>
              <w:right w:val="single" w:sz="4" w:space="0" w:color="A6A6A6" w:themeColor="background1" w:themeShade="A6"/>
            </w:tcBorders>
            <w:shd w:val="clear" w:color="auto" w:fill="auto"/>
            <w:vAlign w:val="center"/>
          </w:tcPr>
          <w:p w:rsidR="000042BE" w:rsidRPr="000042BE" w:rsidRDefault="000042BE" w:rsidP="000042BE">
            <w:pPr>
              <w:jc w:val="center"/>
              <w:rPr>
                <w:rFonts w:ascii="Calibri" w:hAnsi="Calibri" w:cs="Calibri"/>
                <w:bCs/>
                <w:color w:val="000000"/>
                <w:sz w:val="19"/>
                <w:szCs w:val="19"/>
              </w:rPr>
            </w:pPr>
            <w:r w:rsidRPr="000042BE">
              <w:rPr>
                <w:rFonts w:ascii="Calibri" w:hAnsi="Calibri" w:cs="Calibri"/>
                <w:bCs/>
                <w:color w:val="000000"/>
                <w:sz w:val="19"/>
                <w:szCs w:val="19"/>
              </w:rPr>
              <w:t>140.15</w:t>
            </w:r>
          </w:p>
        </w:tc>
        <w:tc>
          <w:tcPr>
            <w:tcW w:w="838" w:type="dxa"/>
            <w:tcBorders>
              <w:right w:val="single" w:sz="4" w:space="0" w:color="A6A6A6" w:themeColor="background1" w:themeShade="A6"/>
            </w:tcBorders>
            <w:shd w:val="clear" w:color="auto" w:fill="auto"/>
            <w:vAlign w:val="center"/>
          </w:tcPr>
          <w:p w:rsidR="000042BE" w:rsidRPr="000042BE" w:rsidRDefault="000042BE" w:rsidP="000042BE">
            <w:pPr>
              <w:jc w:val="center"/>
              <w:rPr>
                <w:rFonts w:ascii="Calibri" w:hAnsi="Calibri" w:cs="Calibri"/>
                <w:bCs/>
                <w:color w:val="000000"/>
                <w:sz w:val="19"/>
                <w:szCs w:val="19"/>
              </w:rPr>
            </w:pPr>
            <w:r>
              <w:rPr>
                <w:rFonts w:ascii="Calibri" w:hAnsi="Calibri" w:cs="Calibri"/>
                <w:bCs/>
                <w:color w:val="000000"/>
                <w:sz w:val="19"/>
                <w:szCs w:val="19"/>
              </w:rPr>
              <w:t>5679.6</w:t>
            </w:r>
          </w:p>
        </w:tc>
      </w:tr>
      <w:tr w:rsidR="000042BE" w:rsidRPr="009602E0" w:rsidTr="007409ED">
        <w:trPr>
          <w:trHeight w:val="275"/>
        </w:trPr>
        <w:tc>
          <w:tcPr>
            <w:tcW w:w="709" w:type="dxa"/>
            <w:vAlign w:val="center"/>
          </w:tcPr>
          <w:p w:rsidR="000042BE" w:rsidRPr="009E12F7" w:rsidRDefault="000042BE" w:rsidP="000042BE">
            <w:pPr>
              <w:rPr>
                <w:b/>
              </w:rPr>
            </w:pPr>
            <w:r w:rsidRPr="009E12F7">
              <w:rPr>
                <w:b/>
              </w:rPr>
              <w:t>2011</w:t>
            </w:r>
          </w:p>
        </w:tc>
        <w:tc>
          <w:tcPr>
            <w:tcW w:w="1135" w:type="dxa"/>
            <w:vAlign w:val="center"/>
          </w:tcPr>
          <w:p w:rsidR="000042BE" w:rsidRPr="00354E14" w:rsidRDefault="000042BE" w:rsidP="000042BE">
            <w:pPr>
              <w:jc w:val="center"/>
              <w:rPr>
                <w:sz w:val="18"/>
                <w:szCs w:val="18"/>
              </w:rPr>
            </w:pPr>
            <w:r w:rsidRPr="00354E14">
              <w:rPr>
                <w:rFonts w:ascii="Calibri" w:hAnsi="Calibri" w:cs="Calibri"/>
                <w:sz w:val="18"/>
                <w:szCs w:val="18"/>
              </w:rPr>
              <w:t>157,924</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3,799.1</w:t>
            </w:r>
          </w:p>
        </w:tc>
        <w:tc>
          <w:tcPr>
            <w:tcW w:w="838" w:type="dxa"/>
            <w:vAlign w:val="center"/>
          </w:tcPr>
          <w:p w:rsidR="000042BE" w:rsidRPr="00354E14" w:rsidRDefault="000042BE" w:rsidP="000042BE">
            <w:pPr>
              <w:jc w:val="center"/>
              <w:rPr>
                <w:sz w:val="18"/>
                <w:szCs w:val="18"/>
              </w:rPr>
            </w:pPr>
            <w:r w:rsidRPr="00354E14">
              <w:rPr>
                <w:rFonts w:ascii="Calibri" w:hAnsi="Calibri" w:cs="Calibri"/>
                <w:sz w:val="18"/>
                <w:szCs w:val="18"/>
              </w:rPr>
              <w:t>663.5</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1,368.4</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73.2</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12.5</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122.7</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10.4</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31.1</w:t>
            </w:r>
          </w:p>
        </w:tc>
        <w:tc>
          <w:tcPr>
            <w:tcW w:w="838" w:type="dxa"/>
            <w:tcBorders>
              <w:right w:val="single" w:sz="4" w:space="0" w:color="A6A6A6" w:themeColor="background1" w:themeShade="A6"/>
            </w:tcBorders>
            <w:vAlign w:val="center"/>
          </w:tcPr>
          <w:p w:rsidR="000042BE" w:rsidRPr="00354E14" w:rsidRDefault="000042BE" w:rsidP="000042BE">
            <w:pPr>
              <w:jc w:val="center"/>
              <w:rPr>
                <w:rFonts w:ascii="Calibri" w:hAnsi="Calibri" w:cs="Calibri"/>
                <w:sz w:val="18"/>
                <w:szCs w:val="18"/>
              </w:rPr>
            </w:pPr>
            <w:r w:rsidRPr="00354E14">
              <w:rPr>
                <w:rFonts w:ascii="Calibri" w:hAnsi="Calibri" w:cs="Calibri"/>
                <w:sz w:val="18"/>
                <w:szCs w:val="18"/>
              </w:rPr>
              <w:t>6,</w:t>
            </w:r>
            <w:r>
              <w:rPr>
                <w:rFonts w:ascii="Calibri" w:hAnsi="Calibri" w:cs="Calibri"/>
                <w:sz w:val="18"/>
                <w:szCs w:val="18"/>
              </w:rPr>
              <w:t>080.2</w:t>
            </w:r>
          </w:p>
        </w:tc>
      </w:tr>
      <w:tr w:rsidR="000042BE" w:rsidRPr="009602E0" w:rsidTr="007409ED">
        <w:tc>
          <w:tcPr>
            <w:tcW w:w="709" w:type="dxa"/>
            <w:vAlign w:val="center"/>
          </w:tcPr>
          <w:p w:rsidR="000042BE" w:rsidRPr="009E12F7" w:rsidRDefault="000042BE" w:rsidP="000042BE">
            <w:pPr>
              <w:rPr>
                <w:b/>
              </w:rPr>
            </w:pPr>
            <w:r w:rsidRPr="009E12F7">
              <w:rPr>
                <w:b/>
              </w:rPr>
              <w:t>2010</w:t>
            </w:r>
          </w:p>
        </w:tc>
        <w:tc>
          <w:tcPr>
            <w:tcW w:w="1135" w:type="dxa"/>
            <w:vAlign w:val="center"/>
          </w:tcPr>
          <w:p w:rsidR="000042BE" w:rsidRPr="00354E14" w:rsidRDefault="000042BE" w:rsidP="000042BE">
            <w:pPr>
              <w:jc w:val="center"/>
              <w:rPr>
                <w:sz w:val="18"/>
                <w:szCs w:val="18"/>
              </w:rPr>
            </w:pPr>
            <w:r w:rsidRPr="00354E14">
              <w:rPr>
                <w:rFonts w:ascii="Calibri" w:hAnsi="Calibri" w:cs="Calibri"/>
                <w:sz w:val="18"/>
                <w:szCs w:val="18"/>
              </w:rPr>
              <w:t>133,095</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4,213.7</w:t>
            </w:r>
          </w:p>
        </w:tc>
        <w:tc>
          <w:tcPr>
            <w:tcW w:w="838" w:type="dxa"/>
            <w:vAlign w:val="center"/>
          </w:tcPr>
          <w:p w:rsidR="000042BE" w:rsidRPr="00354E14" w:rsidRDefault="000042BE" w:rsidP="000042BE">
            <w:pPr>
              <w:jc w:val="center"/>
              <w:rPr>
                <w:sz w:val="18"/>
                <w:szCs w:val="18"/>
              </w:rPr>
            </w:pPr>
            <w:r w:rsidRPr="00354E14">
              <w:rPr>
                <w:rFonts w:ascii="Calibri" w:hAnsi="Calibri" w:cs="Calibri"/>
                <w:sz w:val="18"/>
                <w:szCs w:val="18"/>
              </w:rPr>
              <w:t>384.2</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636.0</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68.0</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0.2</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83.1</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10.8</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15.6</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38.7</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5,</w:t>
            </w:r>
            <w:r>
              <w:rPr>
                <w:rFonts w:ascii="Calibri" w:hAnsi="Calibri" w:cs="Calibri"/>
                <w:sz w:val="18"/>
                <w:szCs w:val="18"/>
              </w:rPr>
              <w:t>504</w:t>
            </w:r>
            <w:r w:rsidRPr="00354E14">
              <w:rPr>
                <w:rFonts w:ascii="Calibri" w:hAnsi="Calibri" w:cs="Calibri"/>
                <w:sz w:val="18"/>
                <w:szCs w:val="18"/>
              </w:rPr>
              <w:t>.1</w:t>
            </w:r>
          </w:p>
        </w:tc>
      </w:tr>
      <w:tr w:rsidR="000042BE" w:rsidRPr="009602E0" w:rsidTr="007409ED">
        <w:tc>
          <w:tcPr>
            <w:tcW w:w="709" w:type="dxa"/>
            <w:vAlign w:val="center"/>
          </w:tcPr>
          <w:p w:rsidR="000042BE" w:rsidRPr="009E12F7" w:rsidRDefault="000042BE" w:rsidP="000042BE">
            <w:pPr>
              <w:rPr>
                <w:b/>
              </w:rPr>
            </w:pPr>
            <w:r w:rsidRPr="009E12F7">
              <w:rPr>
                <w:b/>
              </w:rPr>
              <w:t>2009</w:t>
            </w:r>
          </w:p>
        </w:tc>
        <w:tc>
          <w:tcPr>
            <w:tcW w:w="1135" w:type="dxa"/>
            <w:vAlign w:val="center"/>
          </w:tcPr>
          <w:p w:rsidR="000042BE" w:rsidRPr="00354E14" w:rsidRDefault="000042BE" w:rsidP="000042BE">
            <w:pPr>
              <w:jc w:val="center"/>
              <w:rPr>
                <w:sz w:val="18"/>
                <w:szCs w:val="18"/>
              </w:rPr>
            </w:pPr>
            <w:r w:rsidRPr="00354E14">
              <w:rPr>
                <w:rFonts w:ascii="Calibri" w:hAnsi="Calibri" w:cs="Calibri"/>
                <w:sz w:val="18"/>
                <w:szCs w:val="18"/>
              </w:rPr>
              <w:t>146,095</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5,495.5</w:t>
            </w:r>
          </w:p>
        </w:tc>
        <w:tc>
          <w:tcPr>
            <w:tcW w:w="838" w:type="dxa"/>
            <w:vAlign w:val="center"/>
          </w:tcPr>
          <w:p w:rsidR="000042BE" w:rsidRPr="00354E14" w:rsidRDefault="000042BE" w:rsidP="000042BE">
            <w:pPr>
              <w:jc w:val="center"/>
              <w:rPr>
                <w:sz w:val="18"/>
                <w:szCs w:val="18"/>
              </w:rPr>
            </w:pPr>
            <w:r w:rsidRPr="00354E14">
              <w:rPr>
                <w:rFonts w:ascii="Calibri" w:hAnsi="Calibri" w:cs="Calibri"/>
                <w:sz w:val="18"/>
                <w:szCs w:val="18"/>
              </w:rPr>
              <w:t>566.8</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574.9</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119.0</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49.5</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12.7</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13.5</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25.9</w:t>
            </w:r>
          </w:p>
        </w:tc>
        <w:tc>
          <w:tcPr>
            <w:tcW w:w="838" w:type="dxa"/>
            <w:tcBorders>
              <w:right w:val="single" w:sz="4" w:space="0" w:color="A6A6A6" w:themeColor="background1" w:themeShade="A6"/>
            </w:tcBorders>
            <w:vAlign w:val="center"/>
          </w:tcPr>
          <w:p w:rsidR="000042BE" w:rsidRPr="00395647" w:rsidRDefault="000042BE" w:rsidP="000042BE">
            <w:pPr>
              <w:jc w:val="center"/>
              <w:rPr>
                <w:rFonts w:ascii="Calibri" w:hAnsi="Calibri" w:cs="Calibri"/>
                <w:sz w:val="18"/>
                <w:szCs w:val="18"/>
              </w:rPr>
            </w:pPr>
            <w:r w:rsidRPr="00354E14">
              <w:rPr>
                <w:rFonts w:ascii="Calibri" w:hAnsi="Calibri" w:cs="Calibri"/>
                <w:sz w:val="18"/>
                <w:szCs w:val="18"/>
              </w:rPr>
              <w:t>6,</w:t>
            </w:r>
            <w:r>
              <w:rPr>
                <w:rFonts w:ascii="Calibri" w:hAnsi="Calibri" w:cs="Calibri"/>
                <w:sz w:val="18"/>
                <w:szCs w:val="18"/>
              </w:rPr>
              <w:t>857.8</w:t>
            </w:r>
          </w:p>
        </w:tc>
      </w:tr>
      <w:tr w:rsidR="000042BE" w:rsidRPr="009602E0" w:rsidTr="007409ED">
        <w:tc>
          <w:tcPr>
            <w:tcW w:w="709" w:type="dxa"/>
            <w:vAlign w:val="center"/>
          </w:tcPr>
          <w:p w:rsidR="000042BE" w:rsidRPr="009E12F7" w:rsidRDefault="000042BE" w:rsidP="000042BE">
            <w:pPr>
              <w:rPr>
                <w:b/>
              </w:rPr>
            </w:pPr>
            <w:r>
              <w:rPr>
                <w:b/>
              </w:rPr>
              <w:t>2008</w:t>
            </w:r>
          </w:p>
        </w:tc>
        <w:tc>
          <w:tcPr>
            <w:tcW w:w="1135" w:type="dxa"/>
            <w:vAlign w:val="center"/>
          </w:tcPr>
          <w:p w:rsidR="000042BE" w:rsidRPr="00354E14" w:rsidRDefault="000042BE" w:rsidP="000042BE">
            <w:pPr>
              <w:jc w:val="center"/>
              <w:rPr>
                <w:sz w:val="18"/>
                <w:szCs w:val="18"/>
              </w:rPr>
            </w:pPr>
            <w:r w:rsidRPr="00354E14">
              <w:rPr>
                <w:rFonts w:ascii="Calibri" w:hAnsi="Calibri" w:cs="Calibri"/>
                <w:sz w:val="18"/>
                <w:szCs w:val="18"/>
              </w:rPr>
              <w:t>84,533</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2,878.1</w:t>
            </w:r>
          </w:p>
        </w:tc>
        <w:tc>
          <w:tcPr>
            <w:tcW w:w="838" w:type="dxa"/>
            <w:vAlign w:val="center"/>
          </w:tcPr>
          <w:p w:rsidR="000042BE" w:rsidRPr="00354E14" w:rsidRDefault="000042BE" w:rsidP="000042BE">
            <w:pPr>
              <w:jc w:val="center"/>
              <w:rPr>
                <w:sz w:val="18"/>
                <w:szCs w:val="18"/>
              </w:rPr>
            </w:pPr>
            <w:r w:rsidRPr="00354E14">
              <w:rPr>
                <w:rFonts w:ascii="Calibri" w:hAnsi="Calibri" w:cs="Calibri"/>
                <w:sz w:val="18"/>
                <w:szCs w:val="18"/>
              </w:rPr>
              <w:t>374.0</w:t>
            </w:r>
          </w:p>
        </w:tc>
        <w:tc>
          <w:tcPr>
            <w:tcW w:w="837" w:type="dxa"/>
            <w:vAlign w:val="center"/>
          </w:tcPr>
          <w:p w:rsidR="000042BE" w:rsidRPr="00354E14" w:rsidRDefault="000042BE" w:rsidP="000042BE">
            <w:pPr>
              <w:jc w:val="center"/>
              <w:rPr>
                <w:sz w:val="18"/>
                <w:szCs w:val="18"/>
              </w:rPr>
            </w:pPr>
            <w:r w:rsidRPr="00354E14">
              <w:rPr>
                <w:rFonts w:ascii="Calibri" w:hAnsi="Calibri" w:cs="Calibri"/>
                <w:sz w:val="18"/>
                <w:szCs w:val="18"/>
              </w:rPr>
              <w:t>300.3</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65.8</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36.5</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11.4</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18.9</w:t>
            </w:r>
          </w:p>
        </w:tc>
        <w:tc>
          <w:tcPr>
            <w:tcW w:w="837"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22.6</w:t>
            </w:r>
          </w:p>
        </w:tc>
        <w:tc>
          <w:tcPr>
            <w:tcW w:w="838" w:type="dxa"/>
            <w:tcBorders>
              <w:right w:val="single" w:sz="4" w:space="0" w:color="A6A6A6" w:themeColor="background1" w:themeShade="A6"/>
            </w:tcBorders>
            <w:vAlign w:val="center"/>
          </w:tcPr>
          <w:p w:rsidR="000042BE" w:rsidRPr="00354E14" w:rsidRDefault="000042BE" w:rsidP="000042BE">
            <w:pPr>
              <w:jc w:val="center"/>
              <w:rPr>
                <w:sz w:val="18"/>
                <w:szCs w:val="18"/>
              </w:rPr>
            </w:pPr>
            <w:r w:rsidRPr="00354E14">
              <w:rPr>
                <w:rFonts w:ascii="Calibri" w:hAnsi="Calibri" w:cs="Calibri"/>
                <w:sz w:val="18"/>
                <w:szCs w:val="18"/>
              </w:rPr>
              <w:t>3,7</w:t>
            </w:r>
            <w:r>
              <w:rPr>
                <w:rFonts w:ascii="Calibri" w:hAnsi="Calibri" w:cs="Calibri"/>
                <w:sz w:val="18"/>
                <w:szCs w:val="18"/>
              </w:rPr>
              <w:t>0</w:t>
            </w:r>
            <w:r w:rsidRPr="00354E14">
              <w:rPr>
                <w:rFonts w:ascii="Calibri" w:hAnsi="Calibri" w:cs="Calibri"/>
                <w:sz w:val="18"/>
                <w:szCs w:val="18"/>
              </w:rPr>
              <w:t>7.</w:t>
            </w:r>
            <w:r>
              <w:rPr>
                <w:rFonts w:ascii="Calibri" w:hAnsi="Calibri" w:cs="Calibri"/>
                <w:sz w:val="18"/>
                <w:szCs w:val="18"/>
              </w:rPr>
              <w:t>2</w:t>
            </w:r>
          </w:p>
        </w:tc>
      </w:tr>
    </w:tbl>
    <w:p w:rsidR="005620E7" w:rsidRPr="00F5639C" w:rsidRDefault="005620E7" w:rsidP="00070B1E">
      <w:pPr>
        <w:rPr>
          <w:b/>
          <w:u w:val="single"/>
        </w:rPr>
      </w:pPr>
      <w:r w:rsidRPr="00F5639C">
        <w:rPr>
          <w:b/>
          <w:u w:val="single"/>
        </w:rPr>
        <w:t>Catch and Effort Trends</w:t>
      </w:r>
    </w:p>
    <w:p w:rsidR="005620E7" w:rsidRDefault="005620E7" w:rsidP="00070B1E">
      <w:pPr>
        <w:autoSpaceDE w:val="0"/>
        <w:autoSpaceDN w:val="0"/>
        <w:adjustRightInd w:val="0"/>
        <w:spacing w:after="0"/>
        <w:rPr>
          <w:rFonts w:ascii="Calibri" w:hAnsi="Calibri" w:cs="Calibri"/>
        </w:rPr>
      </w:pPr>
    </w:p>
    <w:p w:rsidR="005A214E" w:rsidRDefault="00CD511C" w:rsidP="00070B1E">
      <w:pPr>
        <w:autoSpaceDE w:val="0"/>
        <w:autoSpaceDN w:val="0"/>
        <w:adjustRightInd w:val="0"/>
        <w:spacing w:after="0"/>
        <w:rPr>
          <w:rFonts w:ascii="Calibri" w:hAnsi="Calibri" w:cs="Calibri"/>
        </w:rPr>
      </w:pPr>
      <w:r>
        <w:rPr>
          <w:rFonts w:ascii="Calibri" w:hAnsi="Calibri" w:cs="Calibri"/>
        </w:rPr>
        <w:t>The t</w:t>
      </w:r>
      <w:r w:rsidR="004051DE">
        <w:rPr>
          <w:rFonts w:ascii="Calibri" w:hAnsi="Calibri" w:cs="Calibri"/>
        </w:rPr>
        <w:t>otal National Fleet</w:t>
      </w:r>
      <w:r w:rsidR="005A214E" w:rsidRPr="005A214E">
        <w:rPr>
          <w:rFonts w:ascii="Calibri" w:hAnsi="Calibri" w:cs="Calibri"/>
          <w:vertAlign w:val="superscript"/>
        </w:rPr>
        <w:t>1</w:t>
      </w:r>
      <w:r w:rsidR="004051DE">
        <w:rPr>
          <w:rFonts w:ascii="Calibri" w:hAnsi="Calibri" w:cs="Calibri"/>
        </w:rPr>
        <w:t xml:space="preserve"> catch</w:t>
      </w:r>
      <w:r>
        <w:rPr>
          <w:rFonts w:ascii="Calibri" w:hAnsi="Calibri" w:cs="Calibri"/>
        </w:rPr>
        <w:t xml:space="preserve"> of tuna and billfish species</w:t>
      </w:r>
      <w:r w:rsidR="004051DE">
        <w:rPr>
          <w:rFonts w:ascii="Calibri" w:hAnsi="Calibri" w:cs="Calibri"/>
        </w:rPr>
        <w:t xml:space="preserve"> in the Convention Area </w:t>
      </w:r>
      <w:r>
        <w:rPr>
          <w:rFonts w:ascii="Calibri" w:hAnsi="Calibri" w:cs="Calibri"/>
        </w:rPr>
        <w:t>decreased from</w:t>
      </w:r>
      <w:r w:rsidR="004051DE">
        <w:rPr>
          <w:rFonts w:ascii="Calibri" w:hAnsi="Calibri" w:cs="Calibri"/>
        </w:rPr>
        <w:t xml:space="preserve"> 2011</w:t>
      </w:r>
      <w:r>
        <w:rPr>
          <w:rFonts w:ascii="Calibri" w:hAnsi="Calibri" w:cs="Calibri"/>
        </w:rPr>
        <w:t xml:space="preserve"> levels</w:t>
      </w:r>
      <w:r w:rsidR="004051DE">
        <w:rPr>
          <w:rFonts w:ascii="Calibri" w:hAnsi="Calibri" w:cs="Calibri"/>
        </w:rPr>
        <w:t>, with only 2757mt of albacore; 1624mt of bigeye and approximately 700mt of yellowfin</w:t>
      </w:r>
      <w:r w:rsidR="00B930D3">
        <w:rPr>
          <w:rFonts w:ascii="Calibri" w:hAnsi="Calibri" w:cs="Calibri"/>
        </w:rPr>
        <w:t xml:space="preserve"> (Table 1a)</w:t>
      </w:r>
      <w:r w:rsidR="004051DE">
        <w:rPr>
          <w:rFonts w:ascii="Calibri" w:hAnsi="Calibri" w:cs="Calibri"/>
        </w:rPr>
        <w:t xml:space="preserve">. Increased bigeye catches </w:t>
      </w:r>
      <w:r w:rsidR="00911559">
        <w:rPr>
          <w:rFonts w:ascii="Calibri" w:hAnsi="Calibri" w:cs="Calibri"/>
        </w:rPr>
        <w:t xml:space="preserve">in 2012 </w:t>
      </w:r>
      <w:r w:rsidR="004051DE">
        <w:rPr>
          <w:rFonts w:ascii="Calibri" w:hAnsi="Calibri" w:cs="Calibri"/>
        </w:rPr>
        <w:t>may be attributed to the targeting of bigeye from chartered vessels.</w:t>
      </w:r>
      <w:r w:rsidR="00092DCB">
        <w:rPr>
          <w:rFonts w:ascii="Calibri" w:hAnsi="Calibri" w:cs="Calibri"/>
        </w:rPr>
        <w:t xml:space="preserve"> </w:t>
      </w:r>
      <w:r w:rsidR="0087493F">
        <w:rPr>
          <w:rFonts w:ascii="Calibri" w:hAnsi="Calibri" w:cs="Calibri"/>
        </w:rPr>
        <w:t xml:space="preserve">A breakdown of National Fleet catches within and beyond national jurisdiction is outlined </w:t>
      </w:r>
      <w:r w:rsidR="007B1C37">
        <w:rPr>
          <w:rFonts w:ascii="Calibri" w:hAnsi="Calibri" w:cs="Calibri"/>
        </w:rPr>
        <w:t xml:space="preserve">below (Table 1b). </w:t>
      </w:r>
      <w:r w:rsidR="004051DE">
        <w:rPr>
          <w:rFonts w:ascii="Calibri" w:hAnsi="Calibri" w:cs="Calibri"/>
        </w:rPr>
        <w:br/>
      </w:r>
      <w:r w:rsidR="004051DE">
        <w:rPr>
          <w:rFonts w:ascii="Calibri" w:hAnsi="Calibri" w:cs="Calibri"/>
        </w:rPr>
        <w:br/>
        <w:t xml:space="preserve">Overall </w:t>
      </w:r>
      <w:r>
        <w:rPr>
          <w:rFonts w:ascii="Calibri" w:hAnsi="Calibri" w:cs="Calibri"/>
        </w:rPr>
        <w:t xml:space="preserve">vessel </w:t>
      </w:r>
      <w:r w:rsidR="004051DE">
        <w:rPr>
          <w:rFonts w:ascii="Calibri" w:hAnsi="Calibri" w:cs="Calibri"/>
        </w:rPr>
        <w:t>i</w:t>
      </w:r>
      <w:r w:rsidR="005620E7" w:rsidRPr="001D7B39">
        <w:rPr>
          <w:rFonts w:ascii="Calibri" w:hAnsi="Calibri" w:cs="Calibri"/>
        </w:rPr>
        <w:t>n</w:t>
      </w:r>
      <w:r w:rsidR="004051DE">
        <w:rPr>
          <w:rFonts w:ascii="Calibri" w:hAnsi="Calibri" w:cs="Calibri"/>
        </w:rPr>
        <w:t>-</w:t>
      </w:r>
      <w:r w:rsidR="005620E7" w:rsidRPr="001D7B39">
        <w:rPr>
          <w:rFonts w:ascii="Calibri" w:hAnsi="Calibri" w:cs="Calibri"/>
        </w:rPr>
        <w:t>zone effort increased in 2012 in comparison to previous y</w:t>
      </w:r>
      <w:r w:rsidR="008D295F">
        <w:rPr>
          <w:rFonts w:ascii="Calibri" w:hAnsi="Calibri" w:cs="Calibri"/>
        </w:rPr>
        <w:t>ears.  A</w:t>
      </w:r>
      <w:r w:rsidR="005620E7" w:rsidRPr="001D7B39">
        <w:rPr>
          <w:rFonts w:ascii="Calibri" w:hAnsi="Calibri" w:cs="Calibri"/>
        </w:rPr>
        <w:t>lmost all fishing activity was carried out within the WCPFC-Convention Area, south of the equator, with only a small proportion of catch from the chartered vessels in the north pacific high seas. Approximately 3</w:t>
      </w:r>
      <w:r w:rsidR="00C106FB">
        <w:rPr>
          <w:rFonts w:ascii="Calibri" w:hAnsi="Calibri" w:cs="Calibri"/>
        </w:rPr>
        <w:t xml:space="preserve">9.2 </w:t>
      </w:r>
      <w:r w:rsidR="005620E7" w:rsidRPr="001D7B39">
        <w:rPr>
          <w:rFonts w:ascii="Calibri" w:hAnsi="Calibri" w:cs="Calibri"/>
        </w:rPr>
        <w:t>million</w:t>
      </w:r>
      <w:r w:rsidR="005620E7" w:rsidRPr="001D7B39">
        <w:rPr>
          <w:rFonts w:ascii="Calibri" w:hAnsi="Calibri" w:cs="Calibri"/>
          <w:sz w:val="14"/>
          <w:szCs w:val="14"/>
        </w:rPr>
        <w:t xml:space="preserve"> </w:t>
      </w:r>
      <w:r w:rsidR="005620E7" w:rsidRPr="001D7B39">
        <w:rPr>
          <w:rFonts w:ascii="Calibri" w:hAnsi="Calibri" w:cs="Calibri"/>
        </w:rPr>
        <w:t>hooks were deployed</w:t>
      </w:r>
      <w:r w:rsidR="005620E7">
        <w:rPr>
          <w:rFonts w:ascii="Calibri" w:hAnsi="Calibri" w:cs="Calibri"/>
        </w:rPr>
        <w:t xml:space="preserve"> within the Cook Islands EEZ with a t</w:t>
      </w:r>
      <w:r w:rsidR="005620E7" w:rsidRPr="001D7B39">
        <w:rPr>
          <w:rFonts w:ascii="Calibri" w:hAnsi="Calibri" w:cs="Calibri"/>
        </w:rPr>
        <w:t xml:space="preserve">otal </w:t>
      </w:r>
      <w:r w:rsidR="005620E7">
        <w:rPr>
          <w:rFonts w:ascii="Calibri" w:hAnsi="Calibri" w:cs="Calibri"/>
        </w:rPr>
        <w:t>c</w:t>
      </w:r>
      <w:r w:rsidR="005620E7" w:rsidRPr="001D7B39">
        <w:rPr>
          <w:rFonts w:ascii="Calibri" w:hAnsi="Calibri" w:cs="Calibri"/>
        </w:rPr>
        <w:t xml:space="preserve">atch </w:t>
      </w:r>
      <w:r w:rsidR="005620E7">
        <w:rPr>
          <w:rFonts w:ascii="Calibri" w:hAnsi="Calibri" w:cs="Calibri"/>
        </w:rPr>
        <w:t>of</w:t>
      </w:r>
      <w:r w:rsidR="005620E7" w:rsidRPr="001D7B39">
        <w:rPr>
          <w:rFonts w:ascii="Calibri" w:hAnsi="Calibri" w:cs="Calibri"/>
        </w:rPr>
        <w:t xml:space="preserve"> </w:t>
      </w:r>
      <w:r w:rsidR="005620E7">
        <w:rPr>
          <w:rFonts w:ascii="Calibri" w:hAnsi="Calibri" w:cs="Calibri"/>
        </w:rPr>
        <w:t>15,242mt</w:t>
      </w:r>
      <w:r w:rsidR="005620E7" w:rsidRPr="001D7B39">
        <w:rPr>
          <w:rFonts w:ascii="Calibri" w:hAnsi="Calibri" w:cs="Calibri"/>
        </w:rPr>
        <w:t xml:space="preserve"> </w:t>
      </w:r>
      <w:r w:rsidR="005620E7">
        <w:rPr>
          <w:rFonts w:ascii="Calibri" w:hAnsi="Calibri" w:cs="Calibri"/>
        </w:rPr>
        <w:t xml:space="preserve">in zone </w:t>
      </w:r>
      <w:r w:rsidR="005620E7" w:rsidRPr="001D7B39">
        <w:rPr>
          <w:rFonts w:ascii="Calibri" w:hAnsi="Calibri" w:cs="Calibri"/>
        </w:rPr>
        <w:t>and 1,</w:t>
      </w:r>
      <w:r w:rsidR="005620E7">
        <w:rPr>
          <w:rFonts w:ascii="Calibri" w:hAnsi="Calibri" w:cs="Calibri"/>
        </w:rPr>
        <w:t>376</w:t>
      </w:r>
      <w:r w:rsidR="005620E7" w:rsidRPr="001D7B39">
        <w:rPr>
          <w:rFonts w:ascii="Calibri" w:hAnsi="Calibri" w:cs="Calibri"/>
        </w:rPr>
        <w:t>mt caugh</w:t>
      </w:r>
      <w:r w:rsidR="005620E7">
        <w:rPr>
          <w:rFonts w:ascii="Calibri" w:hAnsi="Calibri" w:cs="Calibri"/>
        </w:rPr>
        <w:t>t beyond national jurisdiction; a total of 16,800mt within the WCPFC-CA</w:t>
      </w:r>
      <w:proofErr w:type="gramStart"/>
      <w:r w:rsidR="005620E7">
        <w:rPr>
          <w:rFonts w:ascii="Calibri" w:hAnsi="Calibri" w:cs="Calibri"/>
        </w:rPr>
        <w:t>.</w:t>
      </w:r>
      <w:proofErr w:type="gramEnd"/>
      <w:r w:rsidR="005620E7">
        <w:rPr>
          <w:rFonts w:ascii="Calibri" w:hAnsi="Calibri" w:cs="Calibri"/>
          <w:highlight w:val="yellow"/>
        </w:rPr>
        <w:br/>
      </w:r>
      <w:r w:rsidR="00070B1E" w:rsidRPr="00070B1E">
        <w:rPr>
          <w:color w:val="808080" w:themeColor="background1" w:themeShade="80"/>
          <w:sz w:val="20"/>
          <w:vertAlign w:val="superscript"/>
        </w:rPr>
        <w:t>1</w:t>
      </w:r>
      <w:r w:rsidR="00605F6C">
        <w:rPr>
          <w:color w:val="808080" w:themeColor="background1" w:themeShade="80"/>
          <w:sz w:val="20"/>
          <w:vertAlign w:val="superscript"/>
        </w:rPr>
        <w:t xml:space="preserve"> </w:t>
      </w:r>
      <w:r w:rsidR="00070B1E" w:rsidRPr="00070B1E">
        <w:rPr>
          <w:color w:val="808080" w:themeColor="background1" w:themeShade="80"/>
          <w:sz w:val="20"/>
        </w:rPr>
        <w:t>National Fleet is defined as all CK Flagged vessels and charter vessels</w:t>
      </w:r>
    </w:p>
    <w:p w:rsidR="005620E7" w:rsidRPr="000042BE" w:rsidRDefault="005620E7" w:rsidP="00070B1E">
      <w:pPr>
        <w:autoSpaceDE w:val="0"/>
        <w:autoSpaceDN w:val="0"/>
        <w:adjustRightInd w:val="0"/>
        <w:spacing w:after="0"/>
        <w:rPr>
          <w:rFonts w:ascii="Calibri" w:hAnsi="Calibri" w:cs="Calibri"/>
        </w:rPr>
      </w:pPr>
      <w:r w:rsidRPr="000042BE">
        <w:rPr>
          <w:rFonts w:ascii="Calibri" w:hAnsi="Calibri" w:cs="Calibri"/>
        </w:rPr>
        <w:lastRenderedPageBreak/>
        <w:t xml:space="preserve">Total catch </w:t>
      </w:r>
      <w:r>
        <w:rPr>
          <w:rFonts w:ascii="Calibri" w:hAnsi="Calibri" w:cs="Calibri"/>
        </w:rPr>
        <w:t xml:space="preserve">(National Fleet and Non-CK Flagged vessels) </w:t>
      </w:r>
      <w:r w:rsidRPr="000042BE">
        <w:rPr>
          <w:rFonts w:ascii="Calibri" w:hAnsi="Calibri" w:cs="Calibri"/>
        </w:rPr>
        <w:t>of albacore within the entire WCP</w:t>
      </w:r>
      <w:r>
        <w:rPr>
          <w:rFonts w:ascii="Calibri" w:hAnsi="Calibri" w:cs="Calibri"/>
        </w:rPr>
        <w:t>FC</w:t>
      </w:r>
      <w:r w:rsidRPr="000042BE">
        <w:rPr>
          <w:rFonts w:ascii="Calibri" w:hAnsi="Calibri" w:cs="Calibri"/>
        </w:rPr>
        <w:t>-CA is 9117.33mt with 8833.3mt of this from the CK</w:t>
      </w:r>
      <w:r>
        <w:rPr>
          <w:rFonts w:ascii="Calibri" w:hAnsi="Calibri" w:cs="Calibri"/>
        </w:rPr>
        <w:t xml:space="preserve"> </w:t>
      </w:r>
      <w:r w:rsidRPr="000042BE">
        <w:rPr>
          <w:rFonts w:ascii="Calibri" w:hAnsi="Calibri" w:cs="Calibri"/>
        </w:rPr>
        <w:t>EEZ</w:t>
      </w:r>
      <w:r w:rsidR="00C106FB">
        <w:rPr>
          <w:rFonts w:ascii="Calibri" w:hAnsi="Calibri" w:cs="Calibri"/>
        </w:rPr>
        <w:t xml:space="preserve"> (Table 1c)</w:t>
      </w:r>
      <w:r w:rsidRPr="000042BE">
        <w:rPr>
          <w:rFonts w:ascii="Calibri" w:hAnsi="Calibri" w:cs="Calibri"/>
        </w:rPr>
        <w:t>. Albac</w:t>
      </w:r>
      <w:r w:rsidR="005A214E">
        <w:rPr>
          <w:rFonts w:ascii="Calibri" w:hAnsi="Calibri" w:cs="Calibri"/>
        </w:rPr>
        <w:t xml:space="preserve">ore accounts for 54.2% of total </w:t>
      </w:r>
      <w:r w:rsidRPr="000042BE">
        <w:rPr>
          <w:rFonts w:ascii="Calibri" w:hAnsi="Calibri" w:cs="Calibri"/>
        </w:rPr>
        <w:t>catches within the Convention Area. Bigeye tuna catches totalled 3,72</w:t>
      </w:r>
      <w:r w:rsidR="004051DE">
        <w:rPr>
          <w:rFonts w:ascii="Calibri" w:hAnsi="Calibri" w:cs="Calibri"/>
        </w:rPr>
        <w:t>4</w:t>
      </w:r>
      <w:r w:rsidRPr="000042BE">
        <w:rPr>
          <w:rFonts w:ascii="Calibri" w:hAnsi="Calibri" w:cs="Calibri"/>
        </w:rPr>
        <w:t>mt (~20%) within the Convention Area followed by yellowfin with a total of 1,943mt (~12%)</w:t>
      </w:r>
      <w:r w:rsidR="00717954">
        <w:rPr>
          <w:rFonts w:ascii="Calibri" w:hAnsi="Calibri" w:cs="Calibri"/>
        </w:rPr>
        <w:t xml:space="preserve"> (Figure 2)</w:t>
      </w:r>
      <w:r>
        <w:rPr>
          <w:rFonts w:ascii="Calibri" w:hAnsi="Calibri" w:cs="Calibri"/>
        </w:rPr>
        <w:t xml:space="preserve">, which follows an opposite trend to that of 2011. </w:t>
      </w:r>
      <w:r w:rsidRPr="000042BE">
        <w:rPr>
          <w:rFonts w:ascii="Calibri" w:hAnsi="Calibri" w:cs="Calibri"/>
        </w:rPr>
        <w:t>Wahoo is the most dominant catch of by-catch non-target species (81mt) followed by oilfish (17.9mt).</w:t>
      </w:r>
    </w:p>
    <w:p w:rsidR="005620E7" w:rsidRPr="00606327" w:rsidRDefault="005620E7" w:rsidP="005620E7">
      <w:pPr>
        <w:autoSpaceDE w:val="0"/>
        <w:autoSpaceDN w:val="0"/>
        <w:adjustRightInd w:val="0"/>
        <w:spacing w:after="0" w:line="240" w:lineRule="auto"/>
        <w:rPr>
          <w:rFonts w:ascii="Calibri" w:hAnsi="Calibri" w:cs="Calibri"/>
          <w:highlight w:val="yellow"/>
        </w:rPr>
      </w:pPr>
    </w:p>
    <w:p w:rsidR="005620E7" w:rsidRDefault="005620E7" w:rsidP="005620E7">
      <w:pPr>
        <w:rPr>
          <w:b/>
          <w:u w:val="single"/>
        </w:rPr>
      </w:pPr>
      <w:r w:rsidRPr="000B04CD">
        <w:rPr>
          <w:rFonts w:ascii="Calibri" w:hAnsi="Calibri" w:cs="Calibri"/>
        </w:rPr>
        <w:t>Four of the chartered exploratory vessels were licenced to specifically target swordfish within the CK EEZ and WCPO high seas. Significantly higher swordfish catches in 2012 (140.2mt) by the National Fleet may be attributed to this. No vessels carried out marlin specific targeting, and all catches were taken as by</w:t>
      </w:r>
      <w:r>
        <w:rPr>
          <w:rFonts w:ascii="Calibri" w:hAnsi="Calibri" w:cs="Calibri"/>
        </w:rPr>
        <w:t>-</w:t>
      </w:r>
      <w:r w:rsidRPr="000B04CD">
        <w:rPr>
          <w:rFonts w:ascii="Calibri" w:hAnsi="Calibri" w:cs="Calibri"/>
        </w:rPr>
        <w:t>catch in the albacore fishery. Blue marlin, striped marlin and black marlin catches totalled 140mt, 21.5mt and 56mt, respectively (Table 2).</w:t>
      </w:r>
      <w:r>
        <w:rPr>
          <w:rFonts w:ascii="Calibri" w:hAnsi="Calibri" w:cs="Calibri"/>
        </w:rPr>
        <w:br/>
      </w:r>
    </w:p>
    <w:p w:rsidR="00ED1BFE" w:rsidRPr="00F5639C" w:rsidRDefault="00ED1BFE" w:rsidP="005620E7">
      <w:pPr>
        <w:rPr>
          <w:b/>
          <w:u w:val="single"/>
        </w:rPr>
      </w:pPr>
      <w:r w:rsidRPr="00F5639C">
        <w:rPr>
          <w:b/>
          <w:u w:val="single"/>
        </w:rPr>
        <w:t>Catch and Effort Estimates</w:t>
      </w:r>
      <w:r w:rsidR="007409ED" w:rsidRPr="00F5639C">
        <w:rPr>
          <w:b/>
          <w:u w:val="single"/>
        </w:rPr>
        <w:br/>
      </w:r>
    </w:p>
    <w:tbl>
      <w:tblPr>
        <w:tblStyle w:val="TableGrid"/>
        <w:tblW w:w="10916" w:type="dxa"/>
        <w:tblInd w:w="-8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9"/>
        <w:gridCol w:w="1218"/>
        <w:gridCol w:w="878"/>
        <w:gridCol w:w="879"/>
        <w:gridCol w:w="879"/>
        <w:gridCol w:w="879"/>
        <w:gridCol w:w="879"/>
        <w:gridCol w:w="879"/>
        <w:gridCol w:w="879"/>
        <w:gridCol w:w="879"/>
        <w:gridCol w:w="879"/>
        <w:gridCol w:w="879"/>
      </w:tblGrid>
      <w:tr w:rsidR="00691F50" w:rsidRPr="00092097" w:rsidTr="00691F50">
        <w:tc>
          <w:tcPr>
            <w:tcW w:w="10916" w:type="dxa"/>
            <w:gridSpan w:val="12"/>
            <w:tcBorders>
              <w:top w:val="nil"/>
              <w:left w:val="nil"/>
              <w:bottom w:val="nil"/>
              <w:right w:val="nil"/>
            </w:tcBorders>
          </w:tcPr>
          <w:p w:rsidR="00691F50" w:rsidRDefault="00691F50" w:rsidP="00F264CA">
            <w:pPr>
              <w:rPr>
                <w:b/>
              </w:rPr>
            </w:pPr>
            <w:bookmarkStart w:id="0" w:name="OLE_LINK1"/>
            <w:bookmarkStart w:id="1" w:name="OLE_LINK2"/>
            <w:r>
              <w:rPr>
                <w:b/>
              </w:rPr>
              <w:t xml:space="preserve">Table 1b. Annual catch estimates for the </w:t>
            </w:r>
            <w:r w:rsidRPr="00805F34">
              <w:rPr>
                <w:b/>
                <w:u w:val="single"/>
              </w:rPr>
              <w:t>National Longline Fleet</w:t>
            </w:r>
            <w:r>
              <w:rPr>
                <w:b/>
              </w:rPr>
              <w:t xml:space="preserve"> </w:t>
            </w:r>
            <w:r w:rsidR="00232A27">
              <w:rPr>
                <w:b/>
              </w:rPr>
              <w:t>within and beyond national jurisdiction</w:t>
            </w:r>
            <w:r w:rsidR="00F264CA">
              <w:rPr>
                <w:b/>
              </w:rPr>
              <w:t>, for tuna and billfish species in</w:t>
            </w:r>
            <w:r w:rsidR="00232A27">
              <w:rPr>
                <w:b/>
              </w:rPr>
              <w:t xml:space="preserve"> 2012</w:t>
            </w:r>
            <w:r>
              <w:rPr>
                <w:b/>
              </w:rPr>
              <w:t xml:space="preserve">. </w:t>
            </w:r>
            <w:r w:rsidR="00C447C7">
              <w:rPr>
                <w:b/>
              </w:rPr>
              <w:t xml:space="preserve">Operational </w:t>
            </w:r>
            <w:proofErr w:type="spellStart"/>
            <w:r w:rsidR="00C447C7">
              <w:rPr>
                <w:b/>
              </w:rPr>
              <w:t>logsheet</w:t>
            </w:r>
            <w:proofErr w:type="spellEnd"/>
            <w:r w:rsidR="00C447C7">
              <w:rPr>
                <w:b/>
              </w:rPr>
              <w:t xml:space="preserve"> data was raised using unloading’s</w:t>
            </w:r>
            <w:r w:rsidR="00B46DC3">
              <w:rPr>
                <w:b/>
              </w:rPr>
              <w:t xml:space="preserve"> data</w:t>
            </w:r>
            <w:r w:rsidR="00C447C7">
              <w:rPr>
                <w:b/>
              </w:rPr>
              <w:t>.</w:t>
            </w:r>
          </w:p>
        </w:tc>
      </w:tr>
      <w:tr w:rsidR="00691F50" w:rsidRPr="00092097" w:rsidTr="00691F50">
        <w:tc>
          <w:tcPr>
            <w:tcW w:w="909" w:type="dxa"/>
            <w:tcBorders>
              <w:top w:val="nil"/>
              <w:left w:val="nil"/>
              <w:bottom w:val="single" w:sz="4" w:space="0" w:color="A6A6A6" w:themeColor="background1" w:themeShade="A6"/>
              <w:right w:val="nil"/>
            </w:tcBorders>
            <w:shd w:val="clear" w:color="auto" w:fill="auto"/>
            <w:vAlign w:val="center"/>
          </w:tcPr>
          <w:p w:rsidR="00691F50" w:rsidRPr="00092097" w:rsidRDefault="00691F50" w:rsidP="0050314E">
            <w:pPr>
              <w:rPr>
                <w:b/>
              </w:rPr>
            </w:pPr>
          </w:p>
        </w:tc>
        <w:tc>
          <w:tcPr>
            <w:tcW w:w="1218" w:type="dxa"/>
            <w:tcBorders>
              <w:top w:val="nil"/>
              <w:left w:val="nil"/>
              <w:bottom w:val="single" w:sz="4" w:space="0" w:color="A6A6A6" w:themeColor="background1" w:themeShade="A6"/>
              <w:right w:val="nil"/>
            </w:tcBorders>
          </w:tcPr>
          <w:p w:rsidR="00691F50" w:rsidRPr="00092097" w:rsidRDefault="00691F50" w:rsidP="0050314E">
            <w:pPr>
              <w:rPr>
                <w:b/>
              </w:rPr>
            </w:pPr>
          </w:p>
        </w:tc>
        <w:tc>
          <w:tcPr>
            <w:tcW w:w="878" w:type="dxa"/>
            <w:tcBorders>
              <w:top w:val="nil"/>
              <w:left w:val="nil"/>
              <w:bottom w:val="single" w:sz="4" w:space="0" w:color="A6A6A6" w:themeColor="background1" w:themeShade="A6"/>
              <w:right w:val="nil"/>
            </w:tcBorders>
            <w:shd w:val="clear" w:color="auto" w:fill="auto"/>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shd w:val="clear" w:color="auto" w:fill="auto"/>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shd w:val="clear" w:color="auto" w:fill="auto"/>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shd w:val="clear" w:color="auto" w:fill="auto"/>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vAlign w:val="center"/>
          </w:tcPr>
          <w:p w:rsidR="00691F50" w:rsidRPr="00092097" w:rsidRDefault="00691F50" w:rsidP="0050314E">
            <w:pPr>
              <w:rPr>
                <w:b/>
              </w:rPr>
            </w:pPr>
          </w:p>
        </w:tc>
        <w:tc>
          <w:tcPr>
            <w:tcW w:w="879" w:type="dxa"/>
            <w:tcBorders>
              <w:top w:val="nil"/>
              <w:left w:val="nil"/>
              <w:bottom w:val="single" w:sz="4" w:space="0" w:color="A6A6A6" w:themeColor="background1" w:themeShade="A6"/>
              <w:right w:val="nil"/>
            </w:tcBorders>
            <w:vAlign w:val="center"/>
          </w:tcPr>
          <w:p w:rsidR="00691F50" w:rsidRPr="00092097" w:rsidRDefault="00691F50" w:rsidP="0050314E">
            <w:pPr>
              <w:rPr>
                <w:b/>
              </w:rPr>
            </w:pPr>
          </w:p>
        </w:tc>
      </w:tr>
      <w:tr w:rsidR="00691F50" w:rsidRPr="00092097" w:rsidTr="00691F50">
        <w:tc>
          <w:tcPr>
            <w:tcW w:w="909" w:type="dxa"/>
            <w:tcBorders>
              <w:top w:val="single" w:sz="4" w:space="0" w:color="A6A6A6" w:themeColor="background1" w:themeShade="A6"/>
            </w:tcBorders>
            <w:shd w:val="clear" w:color="auto" w:fill="D9D9D9" w:themeFill="background1" w:themeFillShade="D9"/>
            <w:vAlign w:val="center"/>
          </w:tcPr>
          <w:p w:rsidR="00691F50" w:rsidRPr="00092097" w:rsidRDefault="00D30F7B" w:rsidP="0050314E">
            <w:pPr>
              <w:rPr>
                <w:b/>
              </w:rPr>
            </w:pPr>
            <w:r>
              <w:rPr>
                <w:b/>
              </w:rPr>
              <w:t>Area</w:t>
            </w:r>
          </w:p>
        </w:tc>
        <w:tc>
          <w:tcPr>
            <w:tcW w:w="1218" w:type="dxa"/>
            <w:tcBorders>
              <w:top w:val="single" w:sz="4" w:space="0" w:color="A6A6A6" w:themeColor="background1" w:themeShade="A6"/>
            </w:tcBorders>
            <w:shd w:val="clear" w:color="auto" w:fill="D9D9D9" w:themeFill="background1" w:themeFillShade="D9"/>
            <w:vAlign w:val="center"/>
          </w:tcPr>
          <w:p w:rsidR="00691F50" w:rsidRDefault="00691F50" w:rsidP="00036BAF">
            <w:pPr>
              <w:jc w:val="center"/>
              <w:rPr>
                <w:b/>
              </w:rPr>
            </w:pPr>
            <w:r>
              <w:rPr>
                <w:b/>
              </w:rPr>
              <w:t>Effort (Hhks)</w:t>
            </w:r>
          </w:p>
        </w:tc>
        <w:tc>
          <w:tcPr>
            <w:tcW w:w="878" w:type="dxa"/>
            <w:tcBorders>
              <w:top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ALB</w:t>
            </w:r>
          </w:p>
        </w:tc>
        <w:tc>
          <w:tcPr>
            <w:tcW w:w="879" w:type="dxa"/>
            <w:tcBorders>
              <w:top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BET</w:t>
            </w:r>
          </w:p>
        </w:tc>
        <w:tc>
          <w:tcPr>
            <w:tcW w:w="879" w:type="dxa"/>
            <w:tcBorders>
              <w:top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YFT</w:t>
            </w:r>
          </w:p>
        </w:tc>
        <w:tc>
          <w:tcPr>
            <w:tcW w:w="87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SKJ</w:t>
            </w:r>
          </w:p>
        </w:tc>
        <w:tc>
          <w:tcPr>
            <w:tcW w:w="87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PBF</w:t>
            </w:r>
          </w:p>
        </w:tc>
        <w:tc>
          <w:tcPr>
            <w:tcW w:w="87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BLM</w:t>
            </w:r>
          </w:p>
        </w:tc>
        <w:tc>
          <w:tcPr>
            <w:tcW w:w="87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BUM</w:t>
            </w:r>
          </w:p>
        </w:tc>
        <w:tc>
          <w:tcPr>
            <w:tcW w:w="87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MLS</w:t>
            </w:r>
          </w:p>
        </w:tc>
        <w:tc>
          <w:tcPr>
            <w:tcW w:w="87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91F50" w:rsidRPr="00092097" w:rsidRDefault="00691F50" w:rsidP="0050314E">
            <w:pPr>
              <w:rPr>
                <w:b/>
              </w:rPr>
            </w:pPr>
            <w:r>
              <w:rPr>
                <w:b/>
              </w:rPr>
              <w:t>SWO</w:t>
            </w:r>
          </w:p>
        </w:tc>
        <w:tc>
          <w:tcPr>
            <w:tcW w:w="87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91F50" w:rsidRDefault="00691F50" w:rsidP="0050314E">
            <w:pPr>
              <w:jc w:val="center"/>
              <w:rPr>
                <w:b/>
              </w:rPr>
            </w:pPr>
            <w:r>
              <w:rPr>
                <w:b/>
              </w:rPr>
              <w:t>TOTAL</w:t>
            </w:r>
          </w:p>
        </w:tc>
      </w:tr>
      <w:tr w:rsidR="00691F50" w:rsidRPr="009602E0" w:rsidTr="00691F50">
        <w:trPr>
          <w:trHeight w:val="527"/>
        </w:trPr>
        <w:tc>
          <w:tcPr>
            <w:tcW w:w="909" w:type="dxa"/>
            <w:vAlign w:val="center"/>
          </w:tcPr>
          <w:p w:rsidR="00691F50" w:rsidRPr="009E12F7" w:rsidRDefault="00691F50" w:rsidP="0050314E">
            <w:pPr>
              <w:rPr>
                <w:b/>
              </w:rPr>
            </w:pPr>
            <w:r>
              <w:rPr>
                <w:b/>
              </w:rPr>
              <w:t>CK EEZ</w:t>
            </w:r>
          </w:p>
        </w:tc>
        <w:tc>
          <w:tcPr>
            <w:tcW w:w="1218" w:type="dxa"/>
            <w:vAlign w:val="center"/>
          </w:tcPr>
          <w:p w:rsidR="00691F50" w:rsidRDefault="00691F50" w:rsidP="00691F50">
            <w:pPr>
              <w:jc w:val="center"/>
              <w:rPr>
                <w:rFonts w:ascii="Calibri" w:hAnsi="Calibri" w:cs="Calibri"/>
                <w:color w:val="000000"/>
                <w:sz w:val="20"/>
                <w:szCs w:val="20"/>
              </w:rPr>
            </w:pPr>
            <w:r>
              <w:rPr>
                <w:rFonts w:ascii="Calibri" w:hAnsi="Calibri" w:cs="Calibri"/>
                <w:color w:val="000000"/>
                <w:sz w:val="20"/>
                <w:szCs w:val="20"/>
              </w:rPr>
              <w:t>114,080</w:t>
            </w:r>
          </w:p>
        </w:tc>
        <w:tc>
          <w:tcPr>
            <w:tcW w:w="878" w:type="dxa"/>
            <w:vAlign w:val="center"/>
          </w:tcPr>
          <w:p w:rsidR="00691F50" w:rsidRDefault="00691F50" w:rsidP="00691F50">
            <w:pPr>
              <w:jc w:val="center"/>
              <w:rPr>
                <w:rFonts w:ascii="Calibri" w:hAnsi="Calibri" w:cs="Calibri"/>
                <w:color w:val="000000"/>
                <w:sz w:val="20"/>
                <w:szCs w:val="20"/>
              </w:rPr>
            </w:pPr>
            <w:r>
              <w:rPr>
                <w:rFonts w:ascii="Calibri" w:hAnsi="Calibri" w:cs="Calibri"/>
                <w:color w:val="000000"/>
                <w:sz w:val="20"/>
                <w:szCs w:val="20"/>
              </w:rPr>
              <w:t>2490.33</w:t>
            </w:r>
          </w:p>
        </w:tc>
        <w:tc>
          <w:tcPr>
            <w:tcW w:w="879" w:type="dxa"/>
            <w:vAlign w:val="center"/>
          </w:tcPr>
          <w:p w:rsidR="00691F50" w:rsidRDefault="00691F50" w:rsidP="00691F50">
            <w:pPr>
              <w:jc w:val="center"/>
              <w:rPr>
                <w:rFonts w:ascii="Calibri" w:hAnsi="Calibri" w:cs="Calibri"/>
                <w:color w:val="000000"/>
                <w:sz w:val="20"/>
                <w:szCs w:val="20"/>
              </w:rPr>
            </w:pPr>
            <w:r>
              <w:rPr>
                <w:rFonts w:ascii="Calibri" w:hAnsi="Calibri" w:cs="Calibri"/>
                <w:color w:val="000000"/>
                <w:sz w:val="20"/>
                <w:szCs w:val="20"/>
              </w:rPr>
              <w:t>1128.72</w:t>
            </w:r>
          </w:p>
        </w:tc>
        <w:tc>
          <w:tcPr>
            <w:tcW w:w="879" w:type="dxa"/>
            <w:vAlign w:val="center"/>
          </w:tcPr>
          <w:p w:rsidR="00691F50" w:rsidRDefault="00691F50" w:rsidP="00691F50">
            <w:pPr>
              <w:jc w:val="center"/>
              <w:rPr>
                <w:rFonts w:ascii="Calibri" w:hAnsi="Calibri" w:cs="Calibri"/>
                <w:color w:val="000000"/>
                <w:sz w:val="20"/>
                <w:szCs w:val="20"/>
              </w:rPr>
            </w:pPr>
            <w:r>
              <w:rPr>
                <w:rFonts w:ascii="Calibri" w:hAnsi="Calibri" w:cs="Calibri"/>
                <w:color w:val="000000"/>
                <w:sz w:val="20"/>
                <w:szCs w:val="20"/>
              </w:rPr>
              <w:t>563.44</w:t>
            </w:r>
          </w:p>
        </w:tc>
        <w:tc>
          <w:tcPr>
            <w:tcW w:w="879" w:type="dxa"/>
            <w:tcBorders>
              <w:right w:val="single" w:sz="4" w:space="0" w:color="A6A6A6" w:themeColor="background1" w:themeShade="A6"/>
            </w:tcBorders>
            <w:vAlign w:val="center"/>
          </w:tcPr>
          <w:p w:rsidR="00691F50" w:rsidRDefault="00691F50" w:rsidP="00691F50">
            <w:pPr>
              <w:jc w:val="center"/>
              <w:rPr>
                <w:rFonts w:ascii="Calibri" w:hAnsi="Calibri" w:cs="Calibri"/>
                <w:color w:val="000000"/>
                <w:sz w:val="20"/>
                <w:szCs w:val="20"/>
              </w:rPr>
            </w:pPr>
            <w:r>
              <w:rPr>
                <w:rFonts w:ascii="Calibri" w:hAnsi="Calibri" w:cs="Calibri"/>
                <w:color w:val="000000"/>
                <w:sz w:val="20"/>
                <w:szCs w:val="20"/>
              </w:rPr>
              <w:t>294.23</w:t>
            </w:r>
          </w:p>
        </w:tc>
        <w:tc>
          <w:tcPr>
            <w:tcW w:w="879" w:type="dxa"/>
            <w:tcBorders>
              <w:right w:val="single" w:sz="4" w:space="0" w:color="A6A6A6" w:themeColor="background1" w:themeShade="A6"/>
            </w:tcBorders>
            <w:vAlign w:val="center"/>
          </w:tcPr>
          <w:p w:rsidR="00691F50" w:rsidRDefault="00691F50" w:rsidP="00691F50">
            <w:pPr>
              <w:jc w:val="center"/>
              <w:rPr>
                <w:rFonts w:ascii="Calibri" w:hAnsi="Calibri" w:cs="Calibri"/>
                <w:color w:val="000000"/>
                <w:sz w:val="20"/>
                <w:szCs w:val="20"/>
              </w:rPr>
            </w:pPr>
            <w:r>
              <w:rPr>
                <w:rFonts w:ascii="Calibri" w:hAnsi="Calibri" w:cs="Calibri"/>
                <w:color w:val="000000"/>
                <w:sz w:val="20"/>
                <w:szCs w:val="20"/>
              </w:rPr>
              <w:t>-</w:t>
            </w:r>
          </w:p>
        </w:tc>
        <w:tc>
          <w:tcPr>
            <w:tcW w:w="879" w:type="dxa"/>
            <w:tcBorders>
              <w:right w:val="single" w:sz="4" w:space="0" w:color="A6A6A6" w:themeColor="background1" w:themeShade="A6"/>
            </w:tcBorders>
            <w:vAlign w:val="center"/>
          </w:tcPr>
          <w:p w:rsidR="00691F50" w:rsidRDefault="00691F50" w:rsidP="0050314E">
            <w:pPr>
              <w:jc w:val="center"/>
              <w:rPr>
                <w:rFonts w:ascii="Calibri" w:hAnsi="Calibri" w:cs="Calibri"/>
                <w:color w:val="000000"/>
                <w:sz w:val="20"/>
                <w:szCs w:val="20"/>
              </w:rPr>
            </w:pPr>
            <w:r>
              <w:rPr>
                <w:rFonts w:ascii="Calibri" w:hAnsi="Calibri" w:cs="Calibri"/>
                <w:color w:val="000000"/>
                <w:sz w:val="20"/>
                <w:szCs w:val="20"/>
              </w:rPr>
              <w:t>31.80</w:t>
            </w:r>
          </w:p>
        </w:tc>
        <w:tc>
          <w:tcPr>
            <w:tcW w:w="879" w:type="dxa"/>
            <w:tcBorders>
              <w:right w:val="single" w:sz="4" w:space="0" w:color="A6A6A6" w:themeColor="background1" w:themeShade="A6"/>
            </w:tcBorders>
            <w:vAlign w:val="center"/>
          </w:tcPr>
          <w:p w:rsidR="00691F50" w:rsidRDefault="00691F50" w:rsidP="0050314E">
            <w:pPr>
              <w:jc w:val="center"/>
              <w:rPr>
                <w:rFonts w:ascii="Calibri" w:hAnsi="Calibri" w:cs="Calibri"/>
                <w:color w:val="000000"/>
                <w:sz w:val="20"/>
                <w:szCs w:val="20"/>
              </w:rPr>
            </w:pPr>
            <w:r>
              <w:rPr>
                <w:rFonts w:ascii="Calibri" w:hAnsi="Calibri" w:cs="Calibri"/>
                <w:color w:val="000000"/>
                <w:sz w:val="20"/>
                <w:szCs w:val="20"/>
              </w:rPr>
              <w:t>74.35</w:t>
            </w:r>
          </w:p>
        </w:tc>
        <w:tc>
          <w:tcPr>
            <w:tcW w:w="879" w:type="dxa"/>
            <w:tcBorders>
              <w:right w:val="single" w:sz="4" w:space="0" w:color="A6A6A6" w:themeColor="background1" w:themeShade="A6"/>
            </w:tcBorders>
            <w:vAlign w:val="center"/>
          </w:tcPr>
          <w:p w:rsidR="00691F50" w:rsidRDefault="00691F50" w:rsidP="0050314E">
            <w:pPr>
              <w:jc w:val="center"/>
              <w:rPr>
                <w:rFonts w:ascii="Calibri" w:hAnsi="Calibri" w:cs="Calibri"/>
                <w:color w:val="000000"/>
                <w:sz w:val="20"/>
                <w:szCs w:val="20"/>
              </w:rPr>
            </w:pPr>
            <w:r>
              <w:rPr>
                <w:rFonts w:ascii="Calibri" w:hAnsi="Calibri" w:cs="Calibri"/>
                <w:color w:val="000000"/>
                <w:sz w:val="20"/>
                <w:szCs w:val="20"/>
              </w:rPr>
              <w:t>21.42</w:t>
            </w:r>
          </w:p>
        </w:tc>
        <w:tc>
          <w:tcPr>
            <w:tcW w:w="879" w:type="dxa"/>
            <w:tcBorders>
              <w:right w:val="single" w:sz="4" w:space="0" w:color="A6A6A6" w:themeColor="background1" w:themeShade="A6"/>
            </w:tcBorders>
            <w:vAlign w:val="center"/>
          </w:tcPr>
          <w:p w:rsidR="00691F50" w:rsidRDefault="00691F50" w:rsidP="0050314E">
            <w:pPr>
              <w:jc w:val="center"/>
              <w:rPr>
                <w:rFonts w:ascii="Calibri" w:hAnsi="Calibri" w:cs="Calibri"/>
                <w:color w:val="000000"/>
                <w:sz w:val="20"/>
                <w:szCs w:val="20"/>
              </w:rPr>
            </w:pPr>
            <w:r>
              <w:rPr>
                <w:rFonts w:ascii="Calibri" w:hAnsi="Calibri" w:cs="Calibri"/>
                <w:color w:val="000000"/>
                <w:sz w:val="20"/>
                <w:szCs w:val="20"/>
              </w:rPr>
              <w:t>67.87</w:t>
            </w:r>
          </w:p>
        </w:tc>
        <w:tc>
          <w:tcPr>
            <w:tcW w:w="879" w:type="dxa"/>
            <w:tcBorders>
              <w:right w:val="single" w:sz="4" w:space="0" w:color="A6A6A6" w:themeColor="background1" w:themeShade="A6"/>
            </w:tcBorders>
            <w:vAlign w:val="center"/>
          </w:tcPr>
          <w:p w:rsidR="00691F50" w:rsidRDefault="00691F50" w:rsidP="0050314E">
            <w:pPr>
              <w:jc w:val="center"/>
              <w:rPr>
                <w:rFonts w:ascii="Calibri" w:hAnsi="Calibri" w:cs="Calibri"/>
                <w:color w:val="000000"/>
                <w:sz w:val="20"/>
                <w:szCs w:val="20"/>
              </w:rPr>
            </w:pPr>
            <w:r>
              <w:rPr>
                <w:rFonts w:ascii="Calibri" w:hAnsi="Calibri" w:cs="Calibri"/>
                <w:color w:val="000000"/>
                <w:sz w:val="20"/>
                <w:szCs w:val="20"/>
              </w:rPr>
              <w:t>4672.16</w:t>
            </w:r>
          </w:p>
        </w:tc>
      </w:tr>
      <w:tr w:rsidR="00691F50" w:rsidRPr="009602E0" w:rsidTr="00691F50">
        <w:trPr>
          <w:trHeight w:val="275"/>
        </w:trPr>
        <w:tc>
          <w:tcPr>
            <w:tcW w:w="909" w:type="dxa"/>
            <w:vAlign w:val="center"/>
          </w:tcPr>
          <w:p w:rsidR="00691F50" w:rsidRPr="009E12F7" w:rsidRDefault="00691F50" w:rsidP="0050314E">
            <w:pPr>
              <w:rPr>
                <w:b/>
              </w:rPr>
            </w:pPr>
            <w:r>
              <w:rPr>
                <w:b/>
              </w:rPr>
              <w:t>Beyond CK EEZ</w:t>
            </w:r>
          </w:p>
        </w:tc>
        <w:tc>
          <w:tcPr>
            <w:tcW w:w="1218" w:type="dxa"/>
            <w:vAlign w:val="center"/>
          </w:tcPr>
          <w:p w:rsidR="00691F50" w:rsidRPr="00A30E74" w:rsidRDefault="00A30E74" w:rsidP="00A30E74">
            <w:pPr>
              <w:jc w:val="center"/>
              <w:rPr>
                <w:rFonts w:ascii="Calibri" w:hAnsi="Calibri" w:cs="Calibri"/>
                <w:bCs/>
                <w:color w:val="000000"/>
                <w:sz w:val="20"/>
                <w:szCs w:val="20"/>
              </w:rPr>
            </w:pPr>
            <w:r w:rsidRPr="00A30E74">
              <w:rPr>
                <w:rFonts w:ascii="Calibri" w:hAnsi="Calibri" w:cs="Calibri"/>
                <w:bCs/>
                <w:color w:val="000000"/>
                <w:sz w:val="20"/>
                <w:szCs w:val="20"/>
              </w:rPr>
              <w:t>34,72</w:t>
            </w:r>
            <w:r>
              <w:rPr>
                <w:rFonts w:ascii="Calibri" w:hAnsi="Calibri" w:cs="Calibri"/>
                <w:bCs/>
                <w:color w:val="000000"/>
                <w:sz w:val="20"/>
                <w:szCs w:val="20"/>
              </w:rPr>
              <w:t>2</w:t>
            </w:r>
          </w:p>
        </w:tc>
        <w:tc>
          <w:tcPr>
            <w:tcW w:w="878" w:type="dxa"/>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266.74</w:t>
            </w:r>
          </w:p>
        </w:tc>
        <w:tc>
          <w:tcPr>
            <w:tcW w:w="879" w:type="dxa"/>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495.47</w:t>
            </w:r>
          </w:p>
        </w:tc>
        <w:tc>
          <w:tcPr>
            <w:tcW w:w="879" w:type="dxa"/>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129.08</w:t>
            </w:r>
          </w:p>
        </w:tc>
        <w:tc>
          <w:tcPr>
            <w:tcW w:w="879" w:type="dxa"/>
            <w:tcBorders>
              <w:right w:val="single" w:sz="4" w:space="0" w:color="A6A6A6" w:themeColor="background1" w:themeShade="A6"/>
            </w:tcBorders>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13.43</w:t>
            </w:r>
          </w:p>
        </w:tc>
        <w:tc>
          <w:tcPr>
            <w:tcW w:w="879" w:type="dxa"/>
            <w:tcBorders>
              <w:right w:val="single" w:sz="4" w:space="0" w:color="A6A6A6" w:themeColor="background1" w:themeShade="A6"/>
            </w:tcBorders>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w:t>
            </w:r>
          </w:p>
        </w:tc>
        <w:tc>
          <w:tcPr>
            <w:tcW w:w="879" w:type="dxa"/>
            <w:tcBorders>
              <w:right w:val="single" w:sz="4" w:space="0" w:color="A6A6A6" w:themeColor="background1" w:themeShade="A6"/>
            </w:tcBorders>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5.15</w:t>
            </w:r>
          </w:p>
        </w:tc>
        <w:tc>
          <w:tcPr>
            <w:tcW w:w="879" w:type="dxa"/>
            <w:tcBorders>
              <w:right w:val="single" w:sz="4" w:space="0" w:color="A6A6A6" w:themeColor="background1" w:themeShade="A6"/>
            </w:tcBorders>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18.30</w:t>
            </w:r>
          </w:p>
        </w:tc>
        <w:tc>
          <w:tcPr>
            <w:tcW w:w="879" w:type="dxa"/>
            <w:tcBorders>
              <w:right w:val="single" w:sz="4" w:space="0" w:color="A6A6A6" w:themeColor="background1" w:themeShade="A6"/>
            </w:tcBorders>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7.04</w:t>
            </w:r>
          </w:p>
        </w:tc>
        <w:tc>
          <w:tcPr>
            <w:tcW w:w="879" w:type="dxa"/>
            <w:tcBorders>
              <w:right w:val="single" w:sz="4" w:space="0" w:color="A6A6A6" w:themeColor="background1" w:themeShade="A6"/>
            </w:tcBorders>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72.28</w:t>
            </w:r>
          </w:p>
        </w:tc>
        <w:tc>
          <w:tcPr>
            <w:tcW w:w="879" w:type="dxa"/>
            <w:tcBorders>
              <w:right w:val="single" w:sz="4" w:space="0" w:color="A6A6A6" w:themeColor="background1" w:themeShade="A6"/>
            </w:tcBorders>
            <w:vAlign w:val="center"/>
          </w:tcPr>
          <w:p w:rsidR="00691F50" w:rsidRDefault="00691F50" w:rsidP="00A30E74">
            <w:pPr>
              <w:jc w:val="center"/>
              <w:rPr>
                <w:rFonts w:ascii="Calibri" w:hAnsi="Calibri" w:cs="Calibri"/>
                <w:color w:val="000000"/>
                <w:sz w:val="20"/>
                <w:szCs w:val="20"/>
              </w:rPr>
            </w:pPr>
            <w:r>
              <w:rPr>
                <w:rFonts w:ascii="Calibri" w:hAnsi="Calibri" w:cs="Calibri"/>
                <w:color w:val="000000"/>
                <w:sz w:val="20"/>
                <w:szCs w:val="20"/>
              </w:rPr>
              <w:t>1007.48</w:t>
            </w:r>
          </w:p>
        </w:tc>
      </w:tr>
      <w:bookmarkEnd w:id="0"/>
      <w:bookmarkEnd w:id="1"/>
    </w:tbl>
    <w:p w:rsidR="00942718" w:rsidRDefault="00942718">
      <w:pPr>
        <w:rPr>
          <w:b/>
        </w:rPr>
      </w:pPr>
    </w:p>
    <w:tbl>
      <w:tblPr>
        <w:tblStyle w:val="TableGrid"/>
        <w:tblW w:w="10916" w:type="dxa"/>
        <w:tblInd w:w="-8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35"/>
        <w:gridCol w:w="1134"/>
        <w:gridCol w:w="992"/>
        <w:gridCol w:w="993"/>
        <w:gridCol w:w="992"/>
        <w:gridCol w:w="850"/>
        <w:gridCol w:w="567"/>
        <w:gridCol w:w="709"/>
        <w:gridCol w:w="851"/>
        <w:gridCol w:w="850"/>
        <w:gridCol w:w="907"/>
        <w:gridCol w:w="936"/>
      </w:tblGrid>
      <w:tr w:rsidR="008032F2" w:rsidRPr="00092097" w:rsidTr="00C23C16">
        <w:tc>
          <w:tcPr>
            <w:tcW w:w="10916" w:type="dxa"/>
            <w:gridSpan w:val="12"/>
            <w:tcBorders>
              <w:top w:val="nil"/>
              <w:left w:val="nil"/>
              <w:bottom w:val="nil"/>
              <w:right w:val="nil"/>
            </w:tcBorders>
          </w:tcPr>
          <w:p w:rsidR="008032F2" w:rsidRDefault="008032F2" w:rsidP="00F36E05">
            <w:pPr>
              <w:rPr>
                <w:b/>
              </w:rPr>
            </w:pPr>
            <w:r>
              <w:rPr>
                <w:b/>
              </w:rPr>
              <w:t xml:space="preserve">Table 1c. Annual catch estimates for </w:t>
            </w:r>
            <w:r w:rsidR="00805F34">
              <w:rPr>
                <w:b/>
              </w:rPr>
              <w:t xml:space="preserve">all </w:t>
            </w:r>
            <w:r w:rsidR="00F36E05">
              <w:rPr>
                <w:b/>
              </w:rPr>
              <w:t xml:space="preserve">licenced </w:t>
            </w:r>
            <w:r w:rsidR="00512629">
              <w:rPr>
                <w:b/>
              </w:rPr>
              <w:t>vessels licenced</w:t>
            </w:r>
            <w:r>
              <w:rPr>
                <w:b/>
              </w:rPr>
              <w:t xml:space="preserve"> to fish within the Cook Islands EEZ, for tuna and billfish species in 2012. Operational </w:t>
            </w:r>
            <w:proofErr w:type="spellStart"/>
            <w:r>
              <w:rPr>
                <w:b/>
              </w:rPr>
              <w:t>logsheet</w:t>
            </w:r>
            <w:proofErr w:type="spellEnd"/>
            <w:r>
              <w:rPr>
                <w:b/>
              </w:rPr>
              <w:t xml:space="preserve"> data was raised using unloading’s</w:t>
            </w:r>
            <w:r w:rsidR="00B46DC3">
              <w:rPr>
                <w:b/>
              </w:rPr>
              <w:t xml:space="preserve"> data</w:t>
            </w:r>
            <w:r>
              <w:rPr>
                <w:b/>
              </w:rPr>
              <w:t>.</w:t>
            </w:r>
          </w:p>
        </w:tc>
      </w:tr>
      <w:tr w:rsidR="00AD5DAA" w:rsidRPr="00092097" w:rsidTr="00AD5DAA">
        <w:tc>
          <w:tcPr>
            <w:tcW w:w="1135" w:type="dxa"/>
            <w:tcBorders>
              <w:top w:val="nil"/>
              <w:left w:val="nil"/>
              <w:bottom w:val="single" w:sz="4" w:space="0" w:color="A6A6A6" w:themeColor="background1" w:themeShade="A6"/>
              <w:right w:val="nil"/>
            </w:tcBorders>
            <w:shd w:val="clear" w:color="auto" w:fill="auto"/>
            <w:vAlign w:val="center"/>
          </w:tcPr>
          <w:p w:rsidR="008032F2" w:rsidRPr="00092097" w:rsidRDefault="008032F2" w:rsidP="00C23C16">
            <w:pPr>
              <w:rPr>
                <w:b/>
              </w:rPr>
            </w:pPr>
          </w:p>
        </w:tc>
        <w:tc>
          <w:tcPr>
            <w:tcW w:w="1134" w:type="dxa"/>
            <w:tcBorders>
              <w:top w:val="nil"/>
              <w:left w:val="nil"/>
              <w:bottom w:val="single" w:sz="4" w:space="0" w:color="A6A6A6" w:themeColor="background1" w:themeShade="A6"/>
              <w:right w:val="nil"/>
            </w:tcBorders>
          </w:tcPr>
          <w:p w:rsidR="008032F2" w:rsidRPr="00092097" w:rsidRDefault="008032F2" w:rsidP="00C23C16">
            <w:pPr>
              <w:rPr>
                <w:b/>
              </w:rPr>
            </w:pPr>
          </w:p>
        </w:tc>
        <w:tc>
          <w:tcPr>
            <w:tcW w:w="992" w:type="dxa"/>
            <w:tcBorders>
              <w:top w:val="nil"/>
              <w:left w:val="nil"/>
              <w:bottom w:val="single" w:sz="4" w:space="0" w:color="A6A6A6" w:themeColor="background1" w:themeShade="A6"/>
              <w:right w:val="nil"/>
            </w:tcBorders>
            <w:shd w:val="clear" w:color="auto" w:fill="auto"/>
            <w:vAlign w:val="center"/>
          </w:tcPr>
          <w:p w:rsidR="008032F2" w:rsidRPr="00092097" w:rsidRDefault="008032F2" w:rsidP="00C23C16">
            <w:pPr>
              <w:rPr>
                <w:b/>
              </w:rPr>
            </w:pPr>
          </w:p>
        </w:tc>
        <w:tc>
          <w:tcPr>
            <w:tcW w:w="993" w:type="dxa"/>
            <w:tcBorders>
              <w:top w:val="nil"/>
              <w:left w:val="nil"/>
              <w:bottom w:val="single" w:sz="4" w:space="0" w:color="A6A6A6" w:themeColor="background1" w:themeShade="A6"/>
              <w:right w:val="nil"/>
            </w:tcBorders>
            <w:shd w:val="clear" w:color="auto" w:fill="auto"/>
            <w:vAlign w:val="center"/>
          </w:tcPr>
          <w:p w:rsidR="008032F2" w:rsidRPr="00092097" w:rsidRDefault="008032F2" w:rsidP="00C23C16">
            <w:pPr>
              <w:rPr>
                <w:b/>
              </w:rPr>
            </w:pPr>
          </w:p>
        </w:tc>
        <w:tc>
          <w:tcPr>
            <w:tcW w:w="992" w:type="dxa"/>
            <w:tcBorders>
              <w:top w:val="nil"/>
              <w:left w:val="nil"/>
              <w:bottom w:val="single" w:sz="4" w:space="0" w:color="A6A6A6" w:themeColor="background1" w:themeShade="A6"/>
              <w:right w:val="nil"/>
            </w:tcBorders>
            <w:shd w:val="clear" w:color="auto" w:fill="auto"/>
            <w:vAlign w:val="center"/>
          </w:tcPr>
          <w:p w:rsidR="008032F2" w:rsidRPr="00092097" w:rsidRDefault="008032F2" w:rsidP="00C23C16">
            <w:pPr>
              <w:rPr>
                <w:b/>
              </w:rPr>
            </w:pPr>
          </w:p>
        </w:tc>
        <w:tc>
          <w:tcPr>
            <w:tcW w:w="850" w:type="dxa"/>
            <w:tcBorders>
              <w:top w:val="nil"/>
              <w:left w:val="nil"/>
              <w:bottom w:val="single" w:sz="4" w:space="0" w:color="A6A6A6" w:themeColor="background1" w:themeShade="A6"/>
              <w:right w:val="nil"/>
            </w:tcBorders>
            <w:shd w:val="clear" w:color="auto" w:fill="auto"/>
            <w:vAlign w:val="center"/>
          </w:tcPr>
          <w:p w:rsidR="008032F2" w:rsidRPr="00092097" w:rsidRDefault="008032F2" w:rsidP="00C23C16">
            <w:pPr>
              <w:rPr>
                <w:b/>
              </w:rPr>
            </w:pPr>
          </w:p>
        </w:tc>
        <w:tc>
          <w:tcPr>
            <w:tcW w:w="567" w:type="dxa"/>
            <w:tcBorders>
              <w:top w:val="nil"/>
              <w:left w:val="nil"/>
              <w:bottom w:val="single" w:sz="4" w:space="0" w:color="A6A6A6" w:themeColor="background1" w:themeShade="A6"/>
              <w:right w:val="nil"/>
            </w:tcBorders>
            <w:vAlign w:val="center"/>
          </w:tcPr>
          <w:p w:rsidR="008032F2" w:rsidRPr="00092097" w:rsidRDefault="008032F2" w:rsidP="00C23C16">
            <w:pPr>
              <w:rPr>
                <w:b/>
              </w:rPr>
            </w:pPr>
          </w:p>
        </w:tc>
        <w:tc>
          <w:tcPr>
            <w:tcW w:w="709" w:type="dxa"/>
            <w:tcBorders>
              <w:top w:val="nil"/>
              <w:left w:val="nil"/>
              <w:bottom w:val="single" w:sz="4" w:space="0" w:color="A6A6A6" w:themeColor="background1" w:themeShade="A6"/>
              <w:right w:val="nil"/>
            </w:tcBorders>
            <w:vAlign w:val="center"/>
          </w:tcPr>
          <w:p w:rsidR="008032F2" w:rsidRPr="00092097" w:rsidRDefault="008032F2" w:rsidP="00C23C16">
            <w:pPr>
              <w:rPr>
                <w:b/>
              </w:rPr>
            </w:pPr>
          </w:p>
        </w:tc>
        <w:tc>
          <w:tcPr>
            <w:tcW w:w="851" w:type="dxa"/>
            <w:tcBorders>
              <w:top w:val="nil"/>
              <w:left w:val="nil"/>
              <w:bottom w:val="single" w:sz="4" w:space="0" w:color="A6A6A6" w:themeColor="background1" w:themeShade="A6"/>
              <w:right w:val="nil"/>
            </w:tcBorders>
            <w:vAlign w:val="center"/>
          </w:tcPr>
          <w:p w:rsidR="008032F2" w:rsidRPr="00092097" w:rsidRDefault="008032F2" w:rsidP="00C23C16">
            <w:pPr>
              <w:rPr>
                <w:b/>
              </w:rPr>
            </w:pPr>
          </w:p>
        </w:tc>
        <w:tc>
          <w:tcPr>
            <w:tcW w:w="850" w:type="dxa"/>
            <w:tcBorders>
              <w:top w:val="nil"/>
              <w:left w:val="nil"/>
              <w:bottom w:val="single" w:sz="4" w:space="0" w:color="A6A6A6" w:themeColor="background1" w:themeShade="A6"/>
              <w:right w:val="nil"/>
            </w:tcBorders>
            <w:vAlign w:val="center"/>
          </w:tcPr>
          <w:p w:rsidR="008032F2" w:rsidRPr="00092097" w:rsidRDefault="008032F2" w:rsidP="00C23C16">
            <w:pPr>
              <w:rPr>
                <w:b/>
              </w:rPr>
            </w:pPr>
          </w:p>
        </w:tc>
        <w:tc>
          <w:tcPr>
            <w:tcW w:w="907" w:type="dxa"/>
            <w:tcBorders>
              <w:top w:val="nil"/>
              <w:left w:val="nil"/>
              <w:bottom w:val="single" w:sz="4" w:space="0" w:color="A6A6A6" w:themeColor="background1" w:themeShade="A6"/>
              <w:right w:val="nil"/>
            </w:tcBorders>
            <w:vAlign w:val="center"/>
          </w:tcPr>
          <w:p w:rsidR="008032F2" w:rsidRPr="00092097" w:rsidRDefault="008032F2" w:rsidP="00C23C16">
            <w:pPr>
              <w:rPr>
                <w:b/>
              </w:rPr>
            </w:pPr>
          </w:p>
        </w:tc>
        <w:tc>
          <w:tcPr>
            <w:tcW w:w="936" w:type="dxa"/>
            <w:tcBorders>
              <w:top w:val="nil"/>
              <w:left w:val="nil"/>
              <w:bottom w:val="single" w:sz="4" w:space="0" w:color="A6A6A6" w:themeColor="background1" w:themeShade="A6"/>
              <w:right w:val="nil"/>
            </w:tcBorders>
            <w:vAlign w:val="center"/>
          </w:tcPr>
          <w:p w:rsidR="008032F2" w:rsidRPr="00092097" w:rsidRDefault="008032F2" w:rsidP="00C23C16">
            <w:pPr>
              <w:rPr>
                <w:b/>
              </w:rPr>
            </w:pPr>
          </w:p>
        </w:tc>
      </w:tr>
      <w:tr w:rsidR="00AD5DAA" w:rsidRPr="00092097" w:rsidTr="00AD5DAA">
        <w:tc>
          <w:tcPr>
            <w:tcW w:w="1135" w:type="dxa"/>
            <w:tcBorders>
              <w:top w:val="single" w:sz="4" w:space="0" w:color="A6A6A6" w:themeColor="background1" w:themeShade="A6"/>
            </w:tcBorders>
            <w:shd w:val="clear" w:color="auto" w:fill="D9D9D9" w:themeFill="background1" w:themeFillShade="D9"/>
            <w:vAlign w:val="center"/>
          </w:tcPr>
          <w:p w:rsidR="008032F2" w:rsidRPr="00092097" w:rsidRDefault="00917D23" w:rsidP="00C23C16">
            <w:pPr>
              <w:rPr>
                <w:b/>
              </w:rPr>
            </w:pPr>
            <w:r>
              <w:rPr>
                <w:b/>
              </w:rPr>
              <w:t>Vessels</w:t>
            </w:r>
          </w:p>
        </w:tc>
        <w:tc>
          <w:tcPr>
            <w:tcW w:w="1134" w:type="dxa"/>
            <w:tcBorders>
              <w:top w:val="single" w:sz="4" w:space="0" w:color="A6A6A6" w:themeColor="background1" w:themeShade="A6"/>
            </w:tcBorders>
            <w:shd w:val="clear" w:color="auto" w:fill="D9D9D9" w:themeFill="background1" w:themeFillShade="D9"/>
            <w:vAlign w:val="center"/>
          </w:tcPr>
          <w:p w:rsidR="008032F2" w:rsidRDefault="008032F2" w:rsidP="00C23C16">
            <w:pPr>
              <w:jc w:val="center"/>
              <w:rPr>
                <w:b/>
              </w:rPr>
            </w:pPr>
            <w:r>
              <w:rPr>
                <w:b/>
              </w:rPr>
              <w:t>Effort (Hhks)</w:t>
            </w:r>
          </w:p>
        </w:tc>
        <w:tc>
          <w:tcPr>
            <w:tcW w:w="992" w:type="dxa"/>
            <w:tcBorders>
              <w:top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ALB</w:t>
            </w:r>
          </w:p>
        </w:tc>
        <w:tc>
          <w:tcPr>
            <w:tcW w:w="993" w:type="dxa"/>
            <w:tcBorders>
              <w:top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BET</w:t>
            </w:r>
          </w:p>
        </w:tc>
        <w:tc>
          <w:tcPr>
            <w:tcW w:w="992" w:type="dxa"/>
            <w:tcBorders>
              <w:top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YFT</w:t>
            </w:r>
          </w:p>
        </w:tc>
        <w:tc>
          <w:tcPr>
            <w:tcW w:w="850"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SKJ</w:t>
            </w:r>
          </w:p>
        </w:tc>
        <w:tc>
          <w:tcPr>
            <w:tcW w:w="567"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PBF</w:t>
            </w:r>
          </w:p>
        </w:tc>
        <w:tc>
          <w:tcPr>
            <w:tcW w:w="709"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BLM</w:t>
            </w:r>
          </w:p>
        </w:tc>
        <w:tc>
          <w:tcPr>
            <w:tcW w:w="851"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BUM</w:t>
            </w:r>
          </w:p>
        </w:tc>
        <w:tc>
          <w:tcPr>
            <w:tcW w:w="850"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MLS</w:t>
            </w:r>
          </w:p>
        </w:tc>
        <w:tc>
          <w:tcPr>
            <w:tcW w:w="907"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032F2" w:rsidRPr="00092097" w:rsidRDefault="008032F2" w:rsidP="00C23C16">
            <w:pPr>
              <w:rPr>
                <w:b/>
              </w:rPr>
            </w:pPr>
            <w:r>
              <w:rPr>
                <w:b/>
              </w:rPr>
              <w:t>SWO</w:t>
            </w:r>
          </w:p>
        </w:tc>
        <w:tc>
          <w:tcPr>
            <w:tcW w:w="936"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032F2" w:rsidRDefault="008032F2" w:rsidP="00C23C16">
            <w:pPr>
              <w:jc w:val="center"/>
              <w:rPr>
                <w:b/>
              </w:rPr>
            </w:pPr>
            <w:r>
              <w:rPr>
                <w:b/>
              </w:rPr>
              <w:t>TOTAL</w:t>
            </w:r>
          </w:p>
        </w:tc>
      </w:tr>
      <w:tr w:rsidR="00AD5DAA" w:rsidRPr="009602E0" w:rsidTr="00AD5DAA">
        <w:trPr>
          <w:trHeight w:val="527"/>
        </w:trPr>
        <w:tc>
          <w:tcPr>
            <w:tcW w:w="1135" w:type="dxa"/>
            <w:vAlign w:val="center"/>
          </w:tcPr>
          <w:p w:rsidR="008032F2" w:rsidRPr="009E12F7" w:rsidRDefault="00917D23" w:rsidP="00A43A7F">
            <w:pPr>
              <w:rPr>
                <w:b/>
              </w:rPr>
            </w:pPr>
            <w:r>
              <w:rPr>
                <w:b/>
              </w:rPr>
              <w:t>All</w:t>
            </w:r>
          </w:p>
        </w:tc>
        <w:tc>
          <w:tcPr>
            <w:tcW w:w="1134" w:type="dxa"/>
            <w:vAlign w:val="center"/>
          </w:tcPr>
          <w:p w:rsidR="008032F2" w:rsidRPr="00C106FB" w:rsidRDefault="008032F2" w:rsidP="00F60FBF">
            <w:pPr>
              <w:jc w:val="center"/>
              <w:rPr>
                <w:rFonts w:ascii="Calibri" w:hAnsi="Calibri" w:cs="Calibri"/>
                <w:bCs/>
                <w:color w:val="000000"/>
                <w:sz w:val="20"/>
                <w:szCs w:val="20"/>
              </w:rPr>
            </w:pPr>
            <w:r w:rsidRPr="00C106FB">
              <w:rPr>
                <w:rFonts w:ascii="Calibri" w:hAnsi="Calibri" w:cs="Calibri"/>
                <w:bCs/>
                <w:color w:val="000000"/>
                <w:sz w:val="20"/>
                <w:szCs w:val="20"/>
              </w:rPr>
              <w:t>391,921</w:t>
            </w:r>
          </w:p>
        </w:tc>
        <w:tc>
          <w:tcPr>
            <w:tcW w:w="992" w:type="dxa"/>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8833.30</w:t>
            </w:r>
          </w:p>
        </w:tc>
        <w:tc>
          <w:tcPr>
            <w:tcW w:w="993" w:type="dxa"/>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2767.88</w:t>
            </w:r>
          </w:p>
        </w:tc>
        <w:tc>
          <w:tcPr>
            <w:tcW w:w="992" w:type="dxa"/>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1805.18</w:t>
            </w:r>
          </w:p>
        </w:tc>
        <w:tc>
          <w:tcPr>
            <w:tcW w:w="850" w:type="dxa"/>
            <w:tcBorders>
              <w:right w:val="single" w:sz="4" w:space="0" w:color="A6A6A6" w:themeColor="background1" w:themeShade="A6"/>
            </w:tcBorders>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770.00</w:t>
            </w:r>
          </w:p>
        </w:tc>
        <w:tc>
          <w:tcPr>
            <w:tcW w:w="567" w:type="dxa"/>
            <w:tcBorders>
              <w:right w:val="single" w:sz="4" w:space="0" w:color="A6A6A6" w:themeColor="background1" w:themeShade="A6"/>
            </w:tcBorders>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w:t>
            </w:r>
          </w:p>
        </w:tc>
        <w:tc>
          <w:tcPr>
            <w:tcW w:w="709" w:type="dxa"/>
            <w:tcBorders>
              <w:right w:val="single" w:sz="4" w:space="0" w:color="A6A6A6" w:themeColor="background1" w:themeShade="A6"/>
            </w:tcBorders>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49.03</w:t>
            </w:r>
          </w:p>
        </w:tc>
        <w:tc>
          <w:tcPr>
            <w:tcW w:w="851" w:type="dxa"/>
            <w:tcBorders>
              <w:right w:val="single" w:sz="4" w:space="0" w:color="A6A6A6" w:themeColor="background1" w:themeShade="A6"/>
            </w:tcBorders>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486.37</w:t>
            </w:r>
          </w:p>
        </w:tc>
        <w:tc>
          <w:tcPr>
            <w:tcW w:w="850" w:type="dxa"/>
            <w:tcBorders>
              <w:right w:val="single" w:sz="4" w:space="0" w:color="A6A6A6" w:themeColor="background1" w:themeShade="A6"/>
            </w:tcBorders>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58.39</w:t>
            </w:r>
          </w:p>
        </w:tc>
        <w:tc>
          <w:tcPr>
            <w:tcW w:w="907" w:type="dxa"/>
            <w:tcBorders>
              <w:right w:val="single" w:sz="4" w:space="0" w:color="A6A6A6" w:themeColor="background1" w:themeShade="A6"/>
            </w:tcBorders>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204.53</w:t>
            </w:r>
          </w:p>
        </w:tc>
        <w:tc>
          <w:tcPr>
            <w:tcW w:w="936" w:type="dxa"/>
            <w:tcBorders>
              <w:right w:val="single" w:sz="4" w:space="0" w:color="A6A6A6" w:themeColor="background1" w:themeShade="A6"/>
            </w:tcBorders>
            <w:vAlign w:val="center"/>
          </w:tcPr>
          <w:p w:rsidR="008032F2" w:rsidRDefault="008032F2" w:rsidP="00AD5DAA">
            <w:pPr>
              <w:jc w:val="center"/>
              <w:rPr>
                <w:rFonts w:ascii="Calibri" w:hAnsi="Calibri" w:cs="Calibri"/>
                <w:color w:val="000000"/>
                <w:sz w:val="20"/>
                <w:szCs w:val="20"/>
              </w:rPr>
            </w:pPr>
            <w:r>
              <w:rPr>
                <w:rFonts w:ascii="Calibri" w:hAnsi="Calibri" w:cs="Calibri"/>
                <w:color w:val="000000"/>
                <w:sz w:val="20"/>
                <w:szCs w:val="20"/>
              </w:rPr>
              <w:t>14,974.7</w:t>
            </w:r>
          </w:p>
        </w:tc>
      </w:tr>
    </w:tbl>
    <w:p w:rsidR="008032F2" w:rsidRDefault="008032F2">
      <w:pPr>
        <w:rPr>
          <w:b/>
        </w:rPr>
      </w:pPr>
    </w:p>
    <w:tbl>
      <w:tblPr>
        <w:tblStyle w:val="TableGrid"/>
        <w:tblpPr w:leftFromText="180" w:rightFromText="180" w:vertAnchor="text" w:horzAnchor="margin" w:tblpXSpec="center" w:tblpY="175"/>
        <w:tblW w:w="109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37"/>
        <w:gridCol w:w="567"/>
        <w:gridCol w:w="183"/>
        <w:gridCol w:w="384"/>
        <w:gridCol w:w="367"/>
        <w:gridCol w:w="342"/>
        <w:gridCol w:w="408"/>
        <w:gridCol w:w="751"/>
        <w:gridCol w:w="751"/>
        <w:gridCol w:w="750"/>
        <w:gridCol w:w="751"/>
        <w:gridCol w:w="750"/>
        <w:gridCol w:w="751"/>
        <w:gridCol w:w="751"/>
        <w:gridCol w:w="750"/>
        <w:gridCol w:w="751"/>
        <w:gridCol w:w="751"/>
      </w:tblGrid>
      <w:tr w:rsidR="005620E7" w:rsidRPr="00092097" w:rsidTr="005620E7">
        <w:tc>
          <w:tcPr>
            <w:tcW w:w="10995" w:type="dxa"/>
            <w:gridSpan w:val="17"/>
            <w:tcBorders>
              <w:top w:val="nil"/>
              <w:left w:val="nil"/>
              <w:bottom w:val="nil"/>
              <w:right w:val="nil"/>
            </w:tcBorders>
            <w:shd w:val="clear" w:color="auto" w:fill="auto"/>
            <w:vAlign w:val="center"/>
          </w:tcPr>
          <w:p w:rsidR="005620E7" w:rsidRDefault="005620E7" w:rsidP="00C23C16">
            <w:pPr>
              <w:rPr>
                <w:b/>
              </w:rPr>
            </w:pPr>
            <w:r>
              <w:rPr>
                <w:b/>
              </w:rPr>
              <w:t xml:space="preserve">Table 2. Annual un-raised catch estimates for the National Longline Fleet in the WCPFC Convention Area for non-target and by-catch species (including sharks) for 2012. </w:t>
            </w:r>
          </w:p>
        </w:tc>
      </w:tr>
      <w:tr w:rsidR="005620E7" w:rsidRPr="00092097" w:rsidTr="005620E7">
        <w:tc>
          <w:tcPr>
            <w:tcW w:w="1237" w:type="dxa"/>
            <w:tcBorders>
              <w:top w:val="nil"/>
              <w:left w:val="nil"/>
              <w:right w:val="nil"/>
            </w:tcBorders>
            <w:shd w:val="clear" w:color="auto" w:fill="auto"/>
            <w:vAlign w:val="center"/>
          </w:tcPr>
          <w:p w:rsidR="005620E7" w:rsidRPr="00092097" w:rsidRDefault="005620E7" w:rsidP="00C23C16">
            <w:pPr>
              <w:rPr>
                <w:b/>
              </w:rPr>
            </w:pPr>
          </w:p>
        </w:tc>
        <w:tc>
          <w:tcPr>
            <w:tcW w:w="567" w:type="dxa"/>
            <w:tcBorders>
              <w:top w:val="nil"/>
              <w:left w:val="nil"/>
              <w:right w:val="nil"/>
            </w:tcBorders>
            <w:shd w:val="clear" w:color="auto" w:fill="auto"/>
            <w:vAlign w:val="center"/>
          </w:tcPr>
          <w:p w:rsidR="005620E7" w:rsidRDefault="005620E7" w:rsidP="00C23C16">
            <w:pPr>
              <w:rPr>
                <w:b/>
              </w:rPr>
            </w:pPr>
          </w:p>
        </w:tc>
        <w:tc>
          <w:tcPr>
            <w:tcW w:w="567" w:type="dxa"/>
            <w:gridSpan w:val="2"/>
            <w:tcBorders>
              <w:top w:val="nil"/>
              <w:left w:val="nil"/>
              <w:right w:val="nil"/>
            </w:tcBorders>
            <w:shd w:val="clear" w:color="auto" w:fill="auto"/>
            <w:vAlign w:val="center"/>
          </w:tcPr>
          <w:p w:rsidR="005620E7" w:rsidRDefault="005620E7" w:rsidP="00C23C16">
            <w:pPr>
              <w:rPr>
                <w:b/>
              </w:rPr>
            </w:pPr>
          </w:p>
        </w:tc>
        <w:tc>
          <w:tcPr>
            <w:tcW w:w="709" w:type="dxa"/>
            <w:gridSpan w:val="2"/>
            <w:tcBorders>
              <w:top w:val="nil"/>
              <w:left w:val="nil"/>
              <w:right w:val="nil"/>
            </w:tcBorders>
            <w:shd w:val="clear" w:color="auto" w:fill="auto"/>
            <w:vAlign w:val="center"/>
          </w:tcPr>
          <w:p w:rsidR="005620E7" w:rsidRDefault="005620E7" w:rsidP="00C23C16">
            <w:pPr>
              <w:rPr>
                <w:b/>
              </w:rPr>
            </w:pPr>
          </w:p>
        </w:tc>
        <w:tc>
          <w:tcPr>
            <w:tcW w:w="1159" w:type="dxa"/>
            <w:gridSpan w:val="2"/>
            <w:tcBorders>
              <w:top w:val="nil"/>
              <w:left w:val="nil"/>
              <w:right w:val="nil"/>
            </w:tcBorders>
            <w:shd w:val="clear" w:color="auto" w:fill="auto"/>
            <w:vAlign w:val="center"/>
          </w:tcPr>
          <w:p w:rsidR="005620E7" w:rsidRDefault="005620E7" w:rsidP="00C23C16">
            <w:pPr>
              <w:rPr>
                <w:b/>
              </w:rPr>
            </w:pPr>
          </w:p>
        </w:tc>
        <w:tc>
          <w:tcPr>
            <w:tcW w:w="751" w:type="dxa"/>
            <w:tcBorders>
              <w:top w:val="nil"/>
              <w:left w:val="nil"/>
              <w:right w:val="nil"/>
            </w:tcBorders>
            <w:shd w:val="clear" w:color="auto" w:fill="auto"/>
            <w:vAlign w:val="center"/>
          </w:tcPr>
          <w:p w:rsidR="005620E7" w:rsidRDefault="005620E7" w:rsidP="00C23C16">
            <w:pPr>
              <w:rPr>
                <w:b/>
              </w:rPr>
            </w:pPr>
          </w:p>
        </w:tc>
        <w:tc>
          <w:tcPr>
            <w:tcW w:w="750" w:type="dxa"/>
            <w:tcBorders>
              <w:top w:val="nil"/>
              <w:left w:val="nil"/>
              <w:right w:val="nil"/>
            </w:tcBorders>
            <w:shd w:val="clear" w:color="auto" w:fill="auto"/>
            <w:vAlign w:val="center"/>
          </w:tcPr>
          <w:p w:rsidR="005620E7" w:rsidRDefault="005620E7" w:rsidP="00C23C16">
            <w:pPr>
              <w:rPr>
                <w:b/>
              </w:rPr>
            </w:pPr>
          </w:p>
        </w:tc>
        <w:tc>
          <w:tcPr>
            <w:tcW w:w="751" w:type="dxa"/>
            <w:tcBorders>
              <w:top w:val="nil"/>
              <w:left w:val="nil"/>
              <w:right w:val="nil"/>
            </w:tcBorders>
            <w:shd w:val="clear" w:color="auto" w:fill="auto"/>
            <w:vAlign w:val="center"/>
          </w:tcPr>
          <w:p w:rsidR="005620E7" w:rsidRDefault="005620E7" w:rsidP="00C23C16">
            <w:pPr>
              <w:rPr>
                <w:b/>
              </w:rPr>
            </w:pPr>
          </w:p>
        </w:tc>
        <w:tc>
          <w:tcPr>
            <w:tcW w:w="750" w:type="dxa"/>
            <w:tcBorders>
              <w:top w:val="nil"/>
              <w:left w:val="nil"/>
              <w:right w:val="nil"/>
            </w:tcBorders>
            <w:shd w:val="clear" w:color="auto" w:fill="auto"/>
            <w:vAlign w:val="center"/>
          </w:tcPr>
          <w:p w:rsidR="005620E7" w:rsidRDefault="005620E7" w:rsidP="00C23C16">
            <w:pPr>
              <w:rPr>
                <w:b/>
              </w:rPr>
            </w:pPr>
          </w:p>
        </w:tc>
        <w:tc>
          <w:tcPr>
            <w:tcW w:w="751" w:type="dxa"/>
            <w:tcBorders>
              <w:top w:val="nil"/>
              <w:left w:val="nil"/>
              <w:right w:val="nil"/>
            </w:tcBorders>
            <w:shd w:val="clear" w:color="auto" w:fill="auto"/>
            <w:vAlign w:val="center"/>
          </w:tcPr>
          <w:p w:rsidR="005620E7" w:rsidRDefault="005620E7" w:rsidP="00C23C16">
            <w:pPr>
              <w:rPr>
                <w:b/>
              </w:rPr>
            </w:pPr>
          </w:p>
        </w:tc>
        <w:tc>
          <w:tcPr>
            <w:tcW w:w="751" w:type="dxa"/>
            <w:tcBorders>
              <w:top w:val="nil"/>
              <w:left w:val="nil"/>
              <w:right w:val="nil"/>
            </w:tcBorders>
            <w:shd w:val="clear" w:color="auto" w:fill="auto"/>
            <w:vAlign w:val="center"/>
          </w:tcPr>
          <w:p w:rsidR="005620E7" w:rsidRDefault="005620E7" w:rsidP="00C23C16">
            <w:pPr>
              <w:rPr>
                <w:b/>
              </w:rPr>
            </w:pPr>
          </w:p>
        </w:tc>
        <w:tc>
          <w:tcPr>
            <w:tcW w:w="750" w:type="dxa"/>
            <w:tcBorders>
              <w:top w:val="nil"/>
              <w:left w:val="nil"/>
              <w:right w:val="nil"/>
            </w:tcBorders>
            <w:shd w:val="clear" w:color="auto" w:fill="auto"/>
            <w:vAlign w:val="center"/>
          </w:tcPr>
          <w:p w:rsidR="005620E7" w:rsidRDefault="005620E7" w:rsidP="00C23C16">
            <w:pPr>
              <w:rPr>
                <w:b/>
              </w:rPr>
            </w:pPr>
          </w:p>
        </w:tc>
        <w:tc>
          <w:tcPr>
            <w:tcW w:w="751" w:type="dxa"/>
            <w:tcBorders>
              <w:top w:val="nil"/>
              <w:left w:val="nil"/>
              <w:right w:val="nil"/>
            </w:tcBorders>
          </w:tcPr>
          <w:p w:rsidR="005620E7" w:rsidRDefault="005620E7" w:rsidP="00C23C16">
            <w:pPr>
              <w:rPr>
                <w:b/>
              </w:rPr>
            </w:pPr>
          </w:p>
        </w:tc>
        <w:tc>
          <w:tcPr>
            <w:tcW w:w="751" w:type="dxa"/>
            <w:tcBorders>
              <w:top w:val="nil"/>
              <w:left w:val="nil"/>
              <w:right w:val="nil"/>
            </w:tcBorders>
          </w:tcPr>
          <w:p w:rsidR="005620E7" w:rsidRDefault="005620E7" w:rsidP="00C23C16">
            <w:pPr>
              <w:rPr>
                <w:b/>
              </w:rPr>
            </w:pPr>
          </w:p>
        </w:tc>
      </w:tr>
      <w:tr w:rsidR="005620E7" w:rsidRPr="00092097" w:rsidTr="005620E7">
        <w:tc>
          <w:tcPr>
            <w:tcW w:w="1237" w:type="dxa"/>
            <w:vMerge w:val="restart"/>
            <w:tcBorders>
              <w:top w:val="single" w:sz="4" w:space="0" w:color="A6A6A6" w:themeColor="background1" w:themeShade="A6"/>
            </w:tcBorders>
            <w:shd w:val="clear" w:color="auto" w:fill="D9D9D9" w:themeFill="background1" w:themeFillShade="D9"/>
            <w:vAlign w:val="center"/>
          </w:tcPr>
          <w:p w:rsidR="005620E7" w:rsidRPr="004051DE" w:rsidRDefault="005620E7" w:rsidP="00C23C16">
            <w:pPr>
              <w:rPr>
                <w:b/>
                <w:sz w:val="20"/>
                <w:szCs w:val="20"/>
              </w:rPr>
            </w:pPr>
            <w:r w:rsidRPr="004051DE">
              <w:rPr>
                <w:b/>
                <w:sz w:val="20"/>
                <w:szCs w:val="20"/>
              </w:rPr>
              <w:t>2012</w:t>
            </w:r>
          </w:p>
        </w:tc>
        <w:tc>
          <w:tcPr>
            <w:tcW w:w="750" w:type="dxa"/>
            <w:gridSpan w:val="2"/>
            <w:tcBorders>
              <w:top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SSP</w:t>
            </w:r>
          </w:p>
        </w:tc>
        <w:tc>
          <w:tcPr>
            <w:tcW w:w="751" w:type="dxa"/>
            <w:gridSpan w:val="2"/>
            <w:tcBorders>
              <w:top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SFA</w:t>
            </w:r>
          </w:p>
        </w:tc>
        <w:tc>
          <w:tcPr>
            <w:tcW w:w="750" w:type="dxa"/>
            <w:gridSpan w:val="2"/>
            <w:tcBorders>
              <w:top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DOL</w:t>
            </w:r>
          </w:p>
        </w:tc>
        <w:tc>
          <w:tcPr>
            <w:tcW w:w="751" w:type="dxa"/>
            <w:tcBorders>
              <w:top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LAG</w:t>
            </w:r>
          </w:p>
        </w:tc>
        <w:tc>
          <w:tcPr>
            <w:tcW w:w="751"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OIL</w:t>
            </w:r>
          </w:p>
        </w:tc>
        <w:tc>
          <w:tcPr>
            <w:tcW w:w="750"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WAH</w:t>
            </w:r>
          </w:p>
        </w:tc>
        <w:tc>
          <w:tcPr>
            <w:tcW w:w="751"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BSH</w:t>
            </w:r>
          </w:p>
        </w:tc>
        <w:tc>
          <w:tcPr>
            <w:tcW w:w="750"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FAL</w:t>
            </w:r>
          </w:p>
        </w:tc>
        <w:tc>
          <w:tcPr>
            <w:tcW w:w="751"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rFonts w:ascii="Calibri" w:hAnsi="Calibri" w:cs="Calibri"/>
                <w:b/>
                <w:bCs/>
                <w:color w:val="000000"/>
                <w:sz w:val="20"/>
                <w:szCs w:val="20"/>
              </w:rPr>
            </w:pPr>
            <w:r w:rsidRPr="004051DE">
              <w:rPr>
                <w:rFonts w:ascii="Calibri" w:hAnsi="Calibri" w:cs="Calibri"/>
                <w:b/>
                <w:bCs/>
                <w:color w:val="000000"/>
                <w:sz w:val="20"/>
                <w:szCs w:val="20"/>
              </w:rPr>
              <w:t>OCS</w:t>
            </w:r>
          </w:p>
        </w:tc>
        <w:tc>
          <w:tcPr>
            <w:tcW w:w="751"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b/>
                <w:sz w:val="20"/>
                <w:szCs w:val="20"/>
              </w:rPr>
            </w:pPr>
            <w:r w:rsidRPr="004051DE">
              <w:rPr>
                <w:b/>
                <w:sz w:val="20"/>
                <w:szCs w:val="20"/>
              </w:rPr>
              <w:t>MAK</w:t>
            </w:r>
          </w:p>
        </w:tc>
        <w:tc>
          <w:tcPr>
            <w:tcW w:w="750"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b/>
                <w:sz w:val="20"/>
                <w:szCs w:val="20"/>
              </w:rPr>
            </w:pPr>
            <w:r w:rsidRPr="004051DE">
              <w:rPr>
                <w:b/>
                <w:sz w:val="20"/>
                <w:szCs w:val="20"/>
              </w:rPr>
              <w:t>THR</w:t>
            </w:r>
          </w:p>
        </w:tc>
        <w:tc>
          <w:tcPr>
            <w:tcW w:w="751"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b/>
                <w:sz w:val="20"/>
                <w:szCs w:val="20"/>
              </w:rPr>
            </w:pPr>
            <w:r w:rsidRPr="004051DE">
              <w:rPr>
                <w:b/>
                <w:sz w:val="20"/>
                <w:szCs w:val="20"/>
              </w:rPr>
              <w:t>SHK</w:t>
            </w:r>
          </w:p>
        </w:tc>
        <w:tc>
          <w:tcPr>
            <w:tcW w:w="751"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5620E7" w:rsidRPr="004051DE" w:rsidRDefault="005620E7" w:rsidP="00C23C16">
            <w:pPr>
              <w:jc w:val="center"/>
              <w:rPr>
                <w:b/>
                <w:sz w:val="20"/>
                <w:szCs w:val="20"/>
              </w:rPr>
            </w:pPr>
            <w:r w:rsidRPr="004051DE">
              <w:rPr>
                <w:b/>
                <w:sz w:val="20"/>
                <w:szCs w:val="20"/>
              </w:rPr>
              <w:t>OTH</w:t>
            </w:r>
          </w:p>
        </w:tc>
      </w:tr>
      <w:tr w:rsidR="005620E7" w:rsidRPr="009602E0" w:rsidTr="005620E7">
        <w:tc>
          <w:tcPr>
            <w:tcW w:w="1237" w:type="dxa"/>
            <w:vMerge/>
            <w:vAlign w:val="center"/>
          </w:tcPr>
          <w:p w:rsidR="005620E7" w:rsidRPr="004051DE" w:rsidRDefault="005620E7" w:rsidP="00C23C16">
            <w:pPr>
              <w:rPr>
                <w:b/>
                <w:sz w:val="20"/>
                <w:szCs w:val="20"/>
              </w:rPr>
            </w:pPr>
          </w:p>
        </w:tc>
        <w:tc>
          <w:tcPr>
            <w:tcW w:w="750" w:type="dxa"/>
            <w:gridSpan w:val="2"/>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1.69</w:t>
            </w:r>
          </w:p>
        </w:tc>
        <w:tc>
          <w:tcPr>
            <w:tcW w:w="751" w:type="dxa"/>
            <w:gridSpan w:val="2"/>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3.02</w:t>
            </w:r>
          </w:p>
        </w:tc>
        <w:tc>
          <w:tcPr>
            <w:tcW w:w="750" w:type="dxa"/>
            <w:gridSpan w:val="2"/>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6.13</w:t>
            </w:r>
          </w:p>
        </w:tc>
        <w:tc>
          <w:tcPr>
            <w:tcW w:w="751" w:type="dxa"/>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6.82</w:t>
            </w:r>
          </w:p>
        </w:tc>
        <w:tc>
          <w:tcPr>
            <w:tcW w:w="751"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6.15</w:t>
            </w:r>
          </w:p>
        </w:tc>
        <w:tc>
          <w:tcPr>
            <w:tcW w:w="750"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62.81</w:t>
            </w:r>
          </w:p>
        </w:tc>
        <w:tc>
          <w:tcPr>
            <w:tcW w:w="751"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color w:val="000000"/>
                <w:sz w:val="20"/>
                <w:szCs w:val="20"/>
              </w:rPr>
            </w:pPr>
            <w:r w:rsidRPr="004051DE">
              <w:rPr>
                <w:rFonts w:ascii="Calibri" w:hAnsi="Calibri" w:cs="Calibri"/>
                <w:color w:val="000000"/>
                <w:sz w:val="20"/>
                <w:szCs w:val="20"/>
              </w:rPr>
              <w:t>24.20</w:t>
            </w:r>
          </w:p>
        </w:tc>
        <w:tc>
          <w:tcPr>
            <w:tcW w:w="750"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color w:val="000000"/>
                <w:sz w:val="20"/>
                <w:szCs w:val="20"/>
              </w:rPr>
            </w:pPr>
            <w:r w:rsidRPr="004051DE">
              <w:rPr>
                <w:rFonts w:ascii="Calibri" w:hAnsi="Calibri" w:cs="Calibri"/>
                <w:color w:val="000000"/>
                <w:sz w:val="20"/>
                <w:szCs w:val="20"/>
              </w:rPr>
              <w:t>0.824</w:t>
            </w:r>
          </w:p>
        </w:tc>
        <w:tc>
          <w:tcPr>
            <w:tcW w:w="751"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color w:val="000000"/>
                <w:sz w:val="20"/>
                <w:szCs w:val="20"/>
              </w:rPr>
            </w:pPr>
            <w:r w:rsidRPr="004051DE">
              <w:rPr>
                <w:rFonts w:ascii="Calibri" w:hAnsi="Calibri" w:cs="Calibri"/>
                <w:color w:val="000000"/>
                <w:sz w:val="20"/>
                <w:szCs w:val="20"/>
              </w:rPr>
              <w:t>0.175</w:t>
            </w:r>
          </w:p>
        </w:tc>
        <w:tc>
          <w:tcPr>
            <w:tcW w:w="751"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color w:val="000000"/>
                <w:sz w:val="20"/>
                <w:szCs w:val="20"/>
              </w:rPr>
            </w:pPr>
            <w:r w:rsidRPr="004051DE">
              <w:rPr>
                <w:rFonts w:ascii="Calibri" w:hAnsi="Calibri" w:cs="Calibri"/>
                <w:color w:val="000000"/>
                <w:sz w:val="20"/>
                <w:szCs w:val="20"/>
              </w:rPr>
              <w:t>3.305</w:t>
            </w:r>
          </w:p>
        </w:tc>
        <w:tc>
          <w:tcPr>
            <w:tcW w:w="750"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color w:val="000000"/>
                <w:sz w:val="20"/>
                <w:szCs w:val="20"/>
              </w:rPr>
            </w:pPr>
            <w:r w:rsidRPr="004051DE">
              <w:rPr>
                <w:rFonts w:ascii="Calibri" w:hAnsi="Calibri" w:cs="Calibri"/>
                <w:color w:val="000000"/>
                <w:sz w:val="20"/>
                <w:szCs w:val="20"/>
              </w:rPr>
              <w:t>0.716</w:t>
            </w:r>
          </w:p>
        </w:tc>
        <w:tc>
          <w:tcPr>
            <w:tcW w:w="751"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48.64</w:t>
            </w:r>
          </w:p>
        </w:tc>
        <w:tc>
          <w:tcPr>
            <w:tcW w:w="751" w:type="dxa"/>
            <w:tcBorders>
              <w:right w:val="single" w:sz="4" w:space="0" w:color="A6A6A6" w:themeColor="background1" w:themeShade="A6"/>
            </w:tcBorders>
            <w:vAlign w:val="center"/>
          </w:tcPr>
          <w:p w:rsidR="005620E7" w:rsidRPr="004051DE" w:rsidRDefault="005620E7" w:rsidP="00C23C16">
            <w:pPr>
              <w:jc w:val="center"/>
              <w:rPr>
                <w:rFonts w:ascii="Calibri" w:hAnsi="Calibri" w:cs="Calibri"/>
                <w:bCs/>
                <w:color w:val="000000"/>
                <w:sz w:val="20"/>
                <w:szCs w:val="20"/>
              </w:rPr>
            </w:pPr>
            <w:r w:rsidRPr="004051DE">
              <w:rPr>
                <w:rFonts w:ascii="Calibri" w:hAnsi="Calibri" w:cs="Calibri"/>
                <w:bCs/>
                <w:color w:val="000000"/>
                <w:sz w:val="20"/>
                <w:szCs w:val="20"/>
              </w:rPr>
              <w:t>362.7</w:t>
            </w:r>
          </w:p>
        </w:tc>
      </w:tr>
    </w:tbl>
    <w:p w:rsidR="005620E7" w:rsidRDefault="004051DE" w:rsidP="004051DE">
      <w:pPr>
        <w:tabs>
          <w:tab w:val="left" w:pos="8025"/>
        </w:tabs>
        <w:rPr>
          <w:b/>
        </w:rPr>
      </w:pPr>
      <w:r>
        <w:rPr>
          <w:b/>
        </w:rPr>
        <w:tab/>
      </w:r>
    </w:p>
    <w:p w:rsidR="00942718" w:rsidRDefault="00942718">
      <w:pPr>
        <w:rPr>
          <w:b/>
        </w:rPr>
      </w:pPr>
    </w:p>
    <w:p w:rsidR="005620E7" w:rsidRDefault="005620E7">
      <w:pPr>
        <w:rPr>
          <w:rFonts w:ascii="Calibri" w:hAnsi="Calibri" w:cs="Calibri"/>
        </w:rPr>
      </w:pPr>
      <w:r>
        <w:rPr>
          <w:rFonts w:ascii="Calibri" w:hAnsi="Calibri" w:cs="Calibri"/>
        </w:rPr>
        <w:br w:type="page"/>
      </w:r>
    </w:p>
    <w:p w:rsidR="005620E7" w:rsidRDefault="00BA43F3">
      <w:pPr>
        <w:rPr>
          <w:rFonts w:ascii="Calibri" w:hAnsi="Calibri" w:cs="Calibri"/>
        </w:rPr>
      </w:pPr>
      <w:r>
        <w:rPr>
          <w:rFonts w:ascii="Calibri" w:hAnsi="Calibri" w:cs="Calibri"/>
          <w:noProof/>
          <w:lang w:eastAsia="en-NZ"/>
        </w:rPr>
        <w:lastRenderedPageBreak/>
        <mc:AlternateContent>
          <mc:Choice Requires="wpg">
            <w:drawing>
              <wp:anchor distT="0" distB="0" distL="114300" distR="114300" simplePos="0" relativeHeight="251692032" behindDoc="0" locked="0" layoutInCell="1" allowOverlap="1">
                <wp:simplePos x="0" y="0"/>
                <wp:positionH relativeFrom="column">
                  <wp:posOffset>152400</wp:posOffset>
                </wp:positionH>
                <wp:positionV relativeFrom="paragraph">
                  <wp:posOffset>474345</wp:posOffset>
                </wp:positionV>
                <wp:extent cx="5734050" cy="3706495"/>
                <wp:effectExtent l="0" t="0" r="19050" b="8255"/>
                <wp:wrapTight wrapText="bothSides">
                  <wp:wrapPolygon edited="0">
                    <wp:start x="0" y="0"/>
                    <wp:lineTo x="0" y="21537"/>
                    <wp:lineTo x="21600" y="21537"/>
                    <wp:lineTo x="21600" y="0"/>
                    <wp:lineTo x="0" y="0"/>
                  </wp:wrapPolygon>
                </wp:wrapTight>
                <wp:docPr id="4" name="Group 4"/>
                <wp:cNvGraphicFramePr/>
                <a:graphic xmlns:a="http://schemas.openxmlformats.org/drawingml/2006/main">
                  <a:graphicData uri="http://schemas.microsoft.com/office/word/2010/wordprocessingGroup">
                    <wpg:wgp>
                      <wpg:cNvGrpSpPr/>
                      <wpg:grpSpPr>
                        <a:xfrm>
                          <a:off x="0" y="0"/>
                          <a:ext cx="5734050" cy="3706495"/>
                          <a:chOff x="0" y="0"/>
                          <a:chExt cx="5734050" cy="3706495"/>
                        </a:xfrm>
                      </wpg:grpSpPr>
                      <wpg:graphicFrame>
                        <wpg:cNvPr id="290" name="Chart 290"/>
                        <wpg:cNvFrPr/>
                        <wpg:xfrm>
                          <a:off x="0" y="0"/>
                          <a:ext cx="5734050" cy="3209925"/>
                        </wpg:xfrm>
                        <a:graphic>
                          <a:graphicData uri="http://schemas.openxmlformats.org/drawingml/2006/chart">
                            <c:chart xmlns:c="http://schemas.openxmlformats.org/drawingml/2006/chart" xmlns:r="http://schemas.openxmlformats.org/officeDocument/2006/relationships" r:id="rId10"/>
                          </a:graphicData>
                        </a:graphic>
                      </wpg:graphicFrame>
                      <wps:wsp>
                        <wps:cNvPr id="3" name="Text Box 3"/>
                        <wps:cNvSpPr txBox="1"/>
                        <wps:spPr>
                          <a:xfrm>
                            <a:off x="0" y="3238500"/>
                            <a:ext cx="5731510" cy="467995"/>
                          </a:xfrm>
                          <a:prstGeom prst="rect">
                            <a:avLst/>
                          </a:prstGeom>
                          <a:solidFill>
                            <a:prstClr val="white"/>
                          </a:solidFill>
                          <a:ln>
                            <a:noFill/>
                          </a:ln>
                          <a:effectLst/>
                        </wps:spPr>
                        <wps:txbx>
                          <w:txbxContent>
                            <w:p w:rsidR="00BA43F3" w:rsidRPr="00F5639C" w:rsidRDefault="00BA43F3" w:rsidP="00BA43F3">
                              <w:pPr>
                                <w:pStyle w:val="Caption"/>
                                <w:rPr>
                                  <w:noProof/>
                                  <w:color w:val="auto"/>
                                  <w:sz w:val="22"/>
                                </w:rPr>
                              </w:pPr>
                              <w:proofErr w:type="gramStart"/>
                              <w:r w:rsidRPr="00F5639C">
                                <w:rPr>
                                  <w:color w:val="auto"/>
                                  <w:sz w:val="22"/>
                                </w:rPr>
                                <w:t xml:space="preserve">Figure </w:t>
                              </w:r>
                              <w:r w:rsidRPr="00F5639C">
                                <w:rPr>
                                  <w:color w:val="auto"/>
                                  <w:sz w:val="22"/>
                                </w:rPr>
                                <w:fldChar w:fldCharType="begin"/>
                              </w:r>
                              <w:r w:rsidRPr="00F5639C">
                                <w:rPr>
                                  <w:color w:val="auto"/>
                                  <w:sz w:val="22"/>
                                </w:rPr>
                                <w:instrText xml:space="preserve"> SEQ Figure \* ARABIC </w:instrText>
                              </w:r>
                              <w:r w:rsidRPr="00F5639C">
                                <w:rPr>
                                  <w:color w:val="auto"/>
                                  <w:sz w:val="22"/>
                                </w:rPr>
                                <w:fldChar w:fldCharType="separate"/>
                              </w:r>
                              <w:r>
                                <w:rPr>
                                  <w:noProof/>
                                  <w:color w:val="auto"/>
                                  <w:sz w:val="22"/>
                                </w:rPr>
                                <w:t>1</w:t>
                              </w:r>
                              <w:r w:rsidRPr="00F5639C">
                                <w:rPr>
                                  <w:color w:val="auto"/>
                                  <w:sz w:val="22"/>
                                </w:rPr>
                                <w:fldChar w:fldCharType="end"/>
                              </w:r>
                              <w:r w:rsidRPr="00F5639C">
                                <w:rPr>
                                  <w:color w:val="auto"/>
                                  <w:sz w:val="22"/>
                                </w:rPr>
                                <w:t>.</w:t>
                              </w:r>
                              <w:proofErr w:type="gramEnd"/>
                              <w:r w:rsidRPr="00F5639C">
                                <w:rPr>
                                  <w:color w:val="auto"/>
                                  <w:sz w:val="22"/>
                                </w:rPr>
                                <w:t xml:space="preserve"> Historical annual catch estimates for the National longline fleet for primary species within the WCPFC Convention Area in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4" o:spid="_x0000_s1026" style="position:absolute;margin-left:12pt;margin-top:37.35pt;width:451.5pt;height:291.85pt;z-index:251692032" coordsize="57340,37064"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90" o:spid="_x0000_s1027" type="#_x0000_t75" style="position:absolute;left:-60;top:-60;width:57484;height:322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">
                  <v:imagedata r:id="rId11" o:title=""/>
                  <o:lock v:ext="edit" aspectratio="f"/>
                </v:shape>
                <v:shapetype id="_x0000_t202" coordsize="21600,21600" o:spt="202" path="m,l,21600r21600,l21600,xe">
                  <v:stroke joinstyle="miter"/>
                  <v:path gradientshapeok="t" o:connecttype="rect"/>
                </v:shapetype>
                <v:shape id="Text Box 3" o:spid="_x0000_s1028" type="#_x0000_t202" style="position:absolute;top:32385;width:57315;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j/SMQA&#10;AADaAAAADwAAAGRycy9kb3ducmV2LnhtbESPQWsCMRSE74X+h/AKXopmW0VkNYpIC9qLdOvF22Pz&#10;3KxuXpYkq+u/bwoFj8PMfMMsVr1txJV8qB0reBtlIIhLp2uuFBx+PoczECEia2wck4I7BVgtn58W&#10;mGt342+6FrESCcIhRwUmxjaXMpSGLIaRa4mTd3LeYkzSV1J7vCW4beR7lk2lxZrTgsGWNobKS9FZ&#10;BfvJcW9eu9PH13oy9rtDt5meq0KpwUu/noOI1MdH+L+91QrG8Hcl3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I/0jEAAAA2gAAAA8AAAAAAAAAAAAAAAAAmAIAAGRycy9k&#10;b3ducmV2LnhtbFBLBQYAAAAABAAEAPUAAACJAwAAAAA=&#10;" stroked="f">
                  <v:textbox style="mso-fit-shape-to-text:t" inset="0,0,0,0">
                    <w:txbxContent>
                      <w:p w:rsidR="00BA43F3" w:rsidRPr="00F5639C" w:rsidRDefault="00BA43F3" w:rsidP="00BA43F3">
                        <w:pPr>
                          <w:pStyle w:val="Caption"/>
                          <w:rPr>
                            <w:noProof/>
                            <w:color w:val="auto"/>
                            <w:sz w:val="22"/>
                          </w:rPr>
                        </w:pPr>
                        <w:proofErr w:type="gramStart"/>
                        <w:r w:rsidRPr="00F5639C">
                          <w:rPr>
                            <w:color w:val="auto"/>
                            <w:sz w:val="22"/>
                          </w:rPr>
                          <w:t xml:space="preserve">Figure </w:t>
                        </w:r>
                        <w:r w:rsidRPr="00F5639C">
                          <w:rPr>
                            <w:color w:val="auto"/>
                            <w:sz w:val="22"/>
                          </w:rPr>
                          <w:fldChar w:fldCharType="begin"/>
                        </w:r>
                        <w:r w:rsidRPr="00F5639C">
                          <w:rPr>
                            <w:color w:val="auto"/>
                            <w:sz w:val="22"/>
                          </w:rPr>
                          <w:instrText xml:space="preserve"> SEQ Figure \* ARABIC </w:instrText>
                        </w:r>
                        <w:r w:rsidRPr="00F5639C">
                          <w:rPr>
                            <w:color w:val="auto"/>
                            <w:sz w:val="22"/>
                          </w:rPr>
                          <w:fldChar w:fldCharType="separate"/>
                        </w:r>
                        <w:r>
                          <w:rPr>
                            <w:noProof/>
                            <w:color w:val="auto"/>
                            <w:sz w:val="22"/>
                          </w:rPr>
                          <w:t>1</w:t>
                        </w:r>
                        <w:r w:rsidRPr="00F5639C">
                          <w:rPr>
                            <w:color w:val="auto"/>
                            <w:sz w:val="22"/>
                          </w:rPr>
                          <w:fldChar w:fldCharType="end"/>
                        </w:r>
                        <w:r w:rsidRPr="00F5639C">
                          <w:rPr>
                            <w:color w:val="auto"/>
                            <w:sz w:val="22"/>
                          </w:rPr>
                          <w:t>.</w:t>
                        </w:r>
                        <w:proofErr w:type="gramEnd"/>
                        <w:r w:rsidRPr="00F5639C">
                          <w:rPr>
                            <w:color w:val="auto"/>
                            <w:sz w:val="22"/>
                          </w:rPr>
                          <w:t xml:space="preserve"> Historical annual catch estimates for the National longline fleet for primary species within the WCPFC Convention Area in 2012</w:t>
                        </w:r>
                      </w:p>
                    </w:txbxContent>
                  </v:textbox>
                </v:shape>
                <w10:wrap type="tight"/>
              </v:group>
            </w:pict>
          </mc:Fallback>
        </mc:AlternateContent>
      </w:r>
      <w:r w:rsidR="00F2542C">
        <w:rPr>
          <w:rFonts w:ascii="Calibri" w:hAnsi="Calibri" w:cs="Calibri"/>
        </w:rPr>
        <w:br/>
      </w:r>
    </w:p>
    <w:p w:rsidR="005620E7" w:rsidRDefault="005620E7" w:rsidP="005620E7">
      <w:pPr>
        <w:rPr>
          <w:rFonts w:ascii="Calibri" w:hAnsi="Calibri" w:cs="Calibri"/>
        </w:rPr>
      </w:pPr>
    </w:p>
    <w:p w:rsidR="00F2542C" w:rsidRDefault="00717954" w:rsidP="005620E7">
      <w:pPr>
        <w:rPr>
          <w:rFonts w:ascii="Calibri" w:hAnsi="Calibri" w:cs="Calibri"/>
        </w:rPr>
      </w:pPr>
      <w:r>
        <w:rPr>
          <w:noProof/>
          <w:lang w:eastAsia="en-NZ"/>
        </w:rPr>
        <w:drawing>
          <wp:anchor distT="0" distB="0" distL="114300" distR="114300" simplePos="0" relativeHeight="251696128" behindDoc="0" locked="0" layoutInCell="1" allowOverlap="1" wp14:anchorId="7732EAED" wp14:editId="776B8E9D">
            <wp:simplePos x="0" y="0"/>
            <wp:positionH relativeFrom="margin">
              <wp:align>center</wp:align>
            </wp:positionH>
            <wp:positionV relativeFrom="paragraph">
              <wp:posOffset>-6985</wp:posOffset>
            </wp:positionV>
            <wp:extent cx="3821430" cy="2743200"/>
            <wp:effectExtent l="0" t="0" r="26670" b="1905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2542C" w:rsidRDefault="00F2542C" w:rsidP="005620E7">
      <w:pPr>
        <w:rPr>
          <w:rFonts w:ascii="Calibri" w:hAnsi="Calibri" w:cs="Calibri"/>
        </w:rPr>
      </w:pPr>
    </w:p>
    <w:p w:rsidR="00F2542C" w:rsidRDefault="00F2542C" w:rsidP="005620E7">
      <w:pPr>
        <w:rPr>
          <w:rFonts w:ascii="Calibri" w:hAnsi="Calibri" w:cs="Calibri"/>
        </w:rPr>
      </w:pPr>
    </w:p>
    <w:p w:rsidR="00F2542C" w:rsidRDefault="00F2542C" w:rsidP="005620E7">
      <w:pPr>
        <w:rPr>
          <w:rFonts w:ascii="Calibri" w:hAnsi="Calibri" w:cs="Calibri"/>
        </w:rPr>
      </w:pPr>
    </w:p>
    <w:p w:rsidR="00717954" w:rsidRDefault="00717954" w:rsidP="005620E7">
      <w:pPr>
        <w:rPr>
          <w:rFonts w:ascii="Calibri" w:hAnsi="Calibri" w:cs="Calibri"/>
        </w:rPr>
      </w:pPr>
    </w:p>
    <w:p w:rsidR="00717954" w:rsidRDefault="00717954" w:rsidP="005620E7">
      <w:pPr>
        <w:rPr>
          <w:rFonts w:ascii="Calibri" w:hAnsi="Calibri" w:cs="Calibri"/>
        </w:rPr>
      </w:pPr>
    </w:p>
    <w:p w:rsidR="00717954" w:rsidRDefault="00717954" w:rsidP="005620E7">
      <w:pPr>
        <w:rPr>
          <w:rFonts w:ascii="Calibri" w:hAnsi="Calibri" w:cs="Calibri"/>
        </w:rPr>
      </w:pPr>
    </w:p>
    <w:p w:rsidR="00717954" w:rsidRDefault="00717954" w:rsidP="005620E7">
      <w:pPr>
        <w:rPr>
          <w:rFonts w:ascii="Calibri" w:hAnsi="Calibri" w:cs="Calibri"/>
        </w:rPr>
      </w:pPr>
    </w:p>
    <w:p w:rsidR="00717954" w:rsidRDefault="00717954" w:rsidP="005620E7">
      <w:pPr>
        <w:rPr>
          <w:rFonts w:ascii="Calibri" w:hAnsi="Calibri" w:cs="Calibri"/>
        </w:rPr>
      </w:pPr>
      <w:r>
        <w:rPr>
          <w:noProof/>
          <w:lang w:eastAsia="en-NZ"/>
        </w:rPr>
        <mc:AlternateContent>
          <mc:Choice Requires="wps">
            <w:drawing>
              <wp:anchor distT="0" distB="0" distL="114300" distR="114300" simplePos="0" relativeHeight="251695104" behindDoc="0" locked="0" layoutInCell="1" allowOverlap="1" wp14:anchorId="1B7887C2" wp14:editId="79FCD48C">
                <wp:simplePos x="0" y="0"/>
                <wp:positionH relativeFrom="column">
                  <wp:posOffset>945931</wp:posOffset>
                </wp:positionH>
                <wp:positionV relativeFrom="paragraph">
                  <wp:posOffset>246949</wp:posOffset>
                </wp:positionV>
                <wp:extent cx="3815255" cy="6604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815255" cy="660400"/>
                        </a:xfrm>
                        <a:prstGeom prst="rect">
                          <a:avLst/>
                        </a:prstGeom>
                        <a:solidFill>
                          <a:prstClr val="white"/>
                        </a:solidFill>
                        <a:ln>
                          <a:noFill/>
                        </a:ln>
                        <a:effectLst/>
                      </wps:spPr>
                      <wps:txbx>
                        <w:txbxContent>
                          <w:p w:rsidR="00F2542C" w:rsidRPr="00F5639C" w:rsidRDefault="00F2542C" w:rsidP="00F2542C">
                            <w:pPr>
                              <w:pStyle w:val="Caption"/>
                              <w:rPr>
                                <w:noProof/>
                                <w:color w:val="auto"/>
                                <w:sz w:val="22"/>
                              </w:rPr>
                            </w:pPr>
                            <w:proofErr w:type="gramStart"/>
                            <w:r w:rsidRPr="00F5639C">
                              <w:rPr>
                                <w:color w:val="auto"/>
                                <w:sz w:val="22"/>
                              </w:rPr>
                              <w:t xml:space="preserve">Figure </w:t>
                            </w:r>
                            <w:r>
                              <w:rPr>
                                <w:color w:val="auto"/>
                                <w:sz w:val="22"/>
                              </w:rPr>
                              <w:t>2</w:t>
                            </w:r>
                            <w:r w:rsidRPr="00F5639C">
                              <w:rPr>
                                <w:color w:val="auto"/>
                                <w:sz w:val="22"/>
                              </w:rPr>
                              <w:t>.</w:t>
                            </w:r>
                            <w:proofErr w:type="gramEnd"/>
                            <w:r w:rsidRPr="00F5639C">
                              <w:rPr>
                                <w:color w:val="auto"/>
                                <w:sz w:val="22"/>
                              </w:rPr>
                              <w:t xml:space="preserve"> </w:t>
                            </w:r>
                            <w:r>
                              <w:rPr>
                                <w:color w:val="auto"/>
                                <w:sz w:val="22"/>
                              </w:rPr>
                              <w:t xml:space="preserve">Total </w:t>
                            </w:r>
                            <w:r w:rsidR="00717954">
                              <w:rPr>
                                <w:color w:val="auto"/>
                                <w:sz w:val="22"/>
                              </w:rPr>
                              <w:t>catch composition of the National Fleet within the WCPFC-CA in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74.5pt;margin-top:19.45pt;width:300.4pt;height: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" stroked="f">
                <v:textbox inset="0,0,0,0">
                  <w:txbxContent>
                    <w:p w:rsidR="00F2542C" w:rsidRPr="00F5639C" w:rsidRDefault="00F2542C" w:rsidP="00F2542C">
                      <w:pPr>
                        <w:pStyle w:val="Caption"/>
                        <w:rPr>
                          <w:noProof/>
                          <w:color w:val="auto"/>
                          <w:sz w:val="22"/>
                        </w:rPr>
                      </w:pPr>
                      <w:proofErr w:type="gramStart"/>
                      <w:r w:rsidRPr="00F5639C">
                        <w:rPr>
                          <w:color w:val="auto"/>
                          <w:sz w:val="22"/>
                        </w:rPr>
                        <w:t xml:space="preserve">Figure </w:t>
                      </w:r>
                      <w:r>
                        <w:rPr>
                          <w:color w:val="auto"/>
                          <w:sz w:val="22"/>
                        </w:rPr>
                        <w:t>2</w:t>
                      </w:r>
                      <w:r w:rsidRPr="00F5639C">
                        <w:rPr>
                          <w:color w:val="auto"/>
                          <w:sz w:val="22"/>
                        </w:rPr>
                        <w:t>.</w:t>
                      </w:r>
                      <w:proofErr w:type="gramEnd"/>
                      <w:r w:rsidRPr="00F5639C">
                        <w:rPr>
                          <w:color w:val="auto"/>
                          <w:sz w:val="22"/>
                        </w:rPr>
                        <w:t xml:space="preserve"> </w:t>
                      </w:r>
                      <w:r>
                        <w:rPr>
                          <w:color w:val="auto"/>
                          <w:sz w:val="22"/>
                        </w:rPr>
                        <w:t xml:space="preserve">Total </w:t>
                      </w:r>
                      <w:r w:rsidR="00717954">
                        <w:rPr>
                          <w:color w:val="auto"/>
                          <w:sz w:val="22"/>
                        </w:rPr>
                        <w:t>catch composition of the National Fleet within the WCPFC-CA in 2012.</w:t>
                      </w:r>
                    </w:p>
                  </w:txbxContent>
                </v:textbox>
              </v:shape>
            </w:pict>
          </mc:Fallback>
        </mc:AlternateContent>
      </w:r>
    </w:p>
    <w:p w:rsidR="00717954" w:rsidRDefault="00717954" w:rsidP="005620E7">
      <w:pPr>
        <w:rPr>
          <w:rFonts w:ascii="Calibri" w:hAnsi="Calibri" w:cs="Calibri"/>
        </w:rPr>
      </w:pPr>
    </w:p>
    <w:p w:rsidR="00717954" w:rsidRDefault="00717954" w:rsidP="005620E7">
      <w:pPr>
        <w:rPr>
          <w:rFonts w:ascii="Calibri" w:hAnsi="Calibri" w:cs="Calibri"/>
        </w:rPr>
      </w:pPr>
    </w:p>
    <w:p w:rsidR="00E37BA6" w:rsidRPr="005620E7" w:rsidRDefault="00E37BA6" w:rsidP="005620E7">
      <w:pPr>
        <w:rPr>
          <w:b/>
        </w:rPr>
      </w:pPr>
      <w:r>
        <w:rPr>
          <w:rFonts w:ascii="Calibri" w:hAnsi="Calibri" w:cs="Calibri"/>
        </w:rPr>
        <w:t xml:space="preserve">Following the implementation of new (SPC/FFA) </w:t>
      </w:r>
      <w:proofErr w:type="spellStart"/>
      <w:r>
        <w:rPr>
          <w:rFonts w:ascii="Calibri" w:hAnsi="Calibri" w:cs="Calibri"/>
        </w:rPr>
        <w:t>logsheets</w:t>
      </w:r>
      <w:proofErr w:type="spellEnd"/>
      <w:r>
        <w:rPr>
          <w:rFonts w:ascii="Calibri" w:hAnsi="Calibri" w:cs="Calibri"/>
        </w:rPr>
        <w:t xml:space="preserve"> with species specific shark records, the total un-raised shark catch for the National</w:t>
      </w:r>
      <w:r w:rsidR="00136B72">
        <w:rPr>
          <w:rFonts w:ascii="Calibri" w:hAnsi="Calibri" w:cs="Calibri"/>
        </w:rPr>
        <w:t xml:space="preserve"> longline</w:t>
      </w:r>
      <w:r>
        <w:rPr>
          <w:rFonts w:ascii="Calibri" w:hAnsi="Calibri" w:cs="Calibri"/>
        </w:rPr>
        <w:t xml:space="preserve"> fleet</w:t>
      </w:r>
      <w:r w:rsidR="00136B72">
        <w:rPr>
          <w:rFonts w:ascii="Calibri" w:hAnsi="Calibri" w:cs="Calibri"/>
        </w:rPr>
        <w:t xml:space="preserve"> </w:t>
      </w:r>
      <w:r w:rsidR="00D840DE">
        <w:rPr>
          <w:rFonts w:ascii="Calibri" w:hAnsi="Calibri" w:cs="Calibri"/>
        </w:rPr>
        <w:t xml:space="preserve">(obtained from </w:t>
      </w:r>
      <w:proofErr w:type="spellStart"/>
      <w:r w:rsidR="00D840DE">
        <w:rPr>
          <w:rFonts w:ascii="Calibri" w:hAnsi="Calibri" w:cs="Calibri"/>
        </w:rPr>
        <w:t>logsheets</w:t>
      </w:r>
      <w:proofErr w:type="spellEnd"/>
      <w:r w:rsidR="00D840DE">
        <w:rPr>
          <w:rFonts w:ascii="Calibri" w:hAnsi="Calibri" w:cs="Calibri"/>
        </w:rPr>
        <w:t xml:space="preserve"> only) </w:t>
      </w:r>
      <w:r w:rsidR="00136B72">
        <w:rPr>
          <w:rFonts w:ascii="Calibri" w:hAnsi="Calibri" w:cs="Calibri"/>
        </w:rPr>
        <w:t>within the WCPFC-CA</w:t>
      </w:r>
      <w:r>
        <w:rPr>
          <w:rFonts w:ascii="Calibri" w:hAnsi="Calibri" w:cs="Calibri"/>
        </w:rPr>
        <w:t xml:space="preserve"> was 77.8mt, with 48.6mt of this catch being unidentified shark species</w:t>
      </w:r>
      <w:r w:rsidR="00A37F08">
        <w:rPr>
          <w:rFonts w:ascii="Calibri" w:hAnsi="Calibri" w:cs="Calibri"/>
        </w:rPr>
        <w:t xml:space="preserve"> (Table 2)</w:t>
      </w:r>
      <w:r>
        <w:rPr>
          <w:rFonts w:ascii="Calibri" w:hAnsi="Calibri" w:cs="Calibri"/>
        </w:rPr>
        <w:t xml:space="preserve">. </w:t>
      </w:r>
      <w:r>
        <w:rPr>
          <w:rFonts w:ascii="Calibri" w:hAnsi="Calibri" w:cs="Calibri"/>
        </w:rPr>
        <w:br/>
      </w:r>
    </w:p>
    <w:p w:rsidR="004D18EF" w:rsidRDefault="00E37BA6" w:rsidP="004D18EF">
      <w:r w:rsidRPr="00933C87">
        <w:rPr>
          <w:rFonts w:ascii="Calibri" w:hAnsi="Calibri" w:cs="Calibri"/>
        </w:rPr>
        <w:lastRenderedPageBreak/>
        <w:t>No bird and turtle interactions were reported for 2012 and aside from records of marine mammal depredation no other interactions with cetaceans were recorded.</w:t>
      </w:r>
      <w:r w:rsidR="004D18EF" w:rsidRPr="00933C87">
        <w:rPr>
          <w:rFonts w:ascii="Calibri" w:hAnsi="Calibri" w:cs="Calibri"/>
        </w:rPr>
        <w:t xml:space="preserve"> In zone catch distributions in recent years demonstrate an increase in catch taken from the north-west quadrant</w:t>
      </w:r>
      <w:r w:rsidR="004D18EF">
        <w:rPr>
          <w:rFonts w:ascii="Calibri" w:hAnsi="Calibri" w:cs="Calibri"/>
        </w:rPr>
        <w:t xml:space="preserve"> of the CK EEZ (Figure 2b). The introductory of the bigeye and swordfish exploratory program in 2012 saw a movement of National Fleet effort into the north east quadrant with significant bigeye tuna catches evident around the island of Penrhyn.  A slight increase in catch and effort was also evident </w:t>
      </w:r>
      <w:r w:rsidR="00C746CE">
        <w:rPr>
          <w:rFonts w:ascii="Calibri" w:hAnsi="Calibri" w:cs="Calibri"/>
        </w:rPr>
        <w:t>above</w:t>
      </w:r>
      <w:r w:rsidR="004D18EF">
        <w:rPr>
          <w:rFonts w:ascii="Calibri" w:hAnsi="Calibri" w:cs="Calibri"/>
        </w:rPr>
        <w:t xml:space="preserve"> 15°S </w:t>
      </w:r>
      <w:r w:rsidR="00C746CE">
        <w:rPr>
          <w:rFonts w:ascii="Calibri" w:hAnsi="Calibri" w:cs="Calibri"/>
        </w:rPr>
        <w:t xml:space="preserve">latitude </w:t>
      </w:r>
      <w:r w:rsidR="005224EF">
        <w:rPr>
          <w:rFonts w:ascii="Calibri" w:hAnsi="Calibri" w:cs="Calibri"/>
        </w:rPr>
        <w:t xml:space="preserve">with catches recorded further south than past years </w:t>
      </w:r>
      <w:r w:rsidR="004D18EF">
        <w:rPr>
          <w:rFonts w:ascii="Calibri" w:hAnsi="Calibri" w:cs="Calibri"/>
        </w:rPr>
        <w:t xml:space="preserve">(Figure 2a). </w:t>
      </w:r>
      <w:r w:rsidR="005224EF">
        <w:rPr>
          <w:rFonts w:ascii="Calibri" w:hAnsi="Calibri" w:cs="Calibri"/>
        </w:rPr>
        <w:t>This may be because of the strong, extended La Nina phase that was evident throughout 2011.</w:t>
      </w:r>
    </w:p>
    <w:p w:rsidR="007644E6" w:rsidRDefault="00E37BA6" w:rsidP="00E37BA6">
      <w:pPr>
        <w:autoSpaceDE w:val="0"/>
        <w:autoSpaceDN w:val="0"/>
        <w:adjustRightInd w:val="0"/>
        <w:spacing w:after="0" w:line="240" w:lineRule="auto"/>
        <w:rPr>
          <w:b/>
        </w:rPr>
      </w:pPr>
      <w:r>
        <w:rPr>
          <w:rFonts w:ascii="Calibri" w:hAnsi="Calibri" w:cs="Calibri"/>
        </w:rPr>
        <w:t xml:space="preserve">Effort from the domestic fleet based out of Rarotonga decreased significantly after 2007, </w:t>
      </w:r>
      <w:r w:rsidR="00A37F08">
        <w:rPr>
          <w:rFonts w:ascii="Calibri" w:hAnsi="Calibri" w:cs="Calibri"/>
        </w:rPr>
        <w:t xml:space="preserve">and was reduced to only two vessels in late 2012 due to the wreckage of FV Ana. </w:t>
      </w:r>
    </w:p>
    <w:p w:rsidR="0094038E" w:rsidRPr="00260C31" w:rsidRDefault="004D18EF" w:rsidP="00CC5A95">
      <w:pPr>
        <w:autoSpaceDE w:val="0"/>
        <w:autoSpaceDN w:val="0"/>
        <w:adjustRightInd w:val="0"/>
        <w:spacing w:after="0" w:line="240" w:lineRule="auto"/>
      </w:pPr>
      <w:r>
        <w:rPr>
          <w:noProof/>
          <w:lang w:eastAsia="en-NZ"/>
        </w:rPr>
        <mc:AlternateContent>
          <mc:Choice Requires="wpg">
            <w:drawing>
              <wp:anchor distT="0" distB="0" distL="114300" distR="114300" simplePos="0" relativeHeight="251687936" behindDoc="0" locked="0" layoutInCell="1" allowOverlap="1" wp14:anchorId="4F17A728" wp14:editId="59748458">
                <wp:simplePos x="0" y="0"/>
                <wp:positionH relativeFrom="column">
                  <wp:posOffset>-191770</wp:posOffset>
                </wp:positionH>
                <wp:positionV relativeFrom="paragraph">
                  <wp:posOffset>447239</wp:posOffset>
                </wp:positionV>
                <wp:extent cx="6264275" cy="4815205"/>
                <wp:effectExtent l="0" t="0" r="3175" b="4445"/>
                <wp:wrapNone/>
                <wp:docPr id="30" name="Group 30"/>
                <wp:cNvGraphicFramePr/>
                <a:graphic xmlns:a="http://schemas.openxmlformats.org/drawingml/2006/main">
                  <a:graphicData uri="http://schemas.microsoft.com/office/word/2010/wordprocessingGroup">
                    <wpg:wgp>
                      <wpg:cNvGrpSpPr/>
                      <wpg:grpSpPr>
                        <a:xfrm>
                          <a:off x="0" y="0"/>
                          <a:ext cx="6264275" cy="4815205"/>
                          <a:chOff x="0" y="0"/>
                          <a:chExt cx="6264539" cy="4815205"/>
                        </a:xfrm>
                      </wpg:grpSpPr>
                      <pic:pic xmlns:pic="http://schemas.openxmlformats.org/drawingml/2006/picture">
                        <pic:nvPicPr>
                          <pic:cNvPr id="23" name="Picture 2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264323" cy="4326340"/>
                          </a:xfrm>
                          <a:prstGeom prst="rect">
                            <a:avLst/>
                          </a:prstGeom>
                        </pic:spPr>
                      </pic:pic>
                      <wps:wsp>
                        <wps:cNvPr id="27" name="Text Box 2"/>
                        <wps:cNvSpPr txBox="1">
                          <a:spLocks noChangeArrowheads="1"/>
                        </wps:cNvSpPr>
                        <wps:spPr bwMode="auto">
                          <a:xfrm>
                            <a:off x="5268036" y="341194"/>
                            <a:ext cx="600075" cy="245110"/>
                          </a:xfrm>
                          <a:prstGeom prst="rect">
                            <a:avLst/>
                          </a:prstGeom>
                          <a:noFill/>
                          <a:ln w="9525">
                            <a:solidFill>
                              <a:srgbClr val="000000"/>
                            </a:solidFill>
                            <a:miter lim="800000"/>
                            <a:headEnd/>
                            <a:tailEnd/>
                          </a:ln>
                        </wps:spPr>
                        <wps:txbx>
                          <w:txbxContent>
                            <w:p w:rsidR="00CD0F4B" w:rsidRPr="003D765E" w:rsidRDefault="00CD0F4B" w:rsidP="004D18EF">
                              <w:pPr>
                                <w:jc w:val="center"/>
                                <w:rPr>
                                  <w:b/>
                                  <w:sz w:val="24"/>
                                </w:rPr>
                              </w:pPr>
                              <w:r w:rsidRPr="003D765E">
                                <w:rPr>
                                  <w:b/>
                                  <w:sz w:val="24"/>
                                </w:rPr>
                                <w:t>20</w:t>
                              </w:r>
                              <w:r>
                                <w:rPr>
                                  <w:b/>
                                  <w:sz w:val="24"/>
                                </w:rPr>
                                <w:t>12</w:t>
                              </w:r>
                            </w:p>
                          </w:txbxContent>
                        </wps:txbx>
                        <wps:bodyPr rot="0" vert="horz" wrap="square" lIns="91440" tIns="45720" rIns="91440" bIns="45720" anchor="t" anchorCtr="0">
                          <a:noAutofit/>
                        </wps:bodyPr>
                      </wps:wsp>
                      <wps:wsp>
                        <wps:cNvPr id="29" name="Text Box 29"/>
                        <wps:cNvSpPr txBox="1"/>
                        <wps:spPr>
                          <a:xfrm>
                            <a:off x="122819" y="4339590"/>
                            <a:ext cx="6141720" cy="475615"/>
                          </a:xfrm>
                          <a:prstGeom prst="rect">
                            <a:avLst/>
                          </a:prstGeom>
                          <a:solidFill>
                            <a:prstClr val="white"/>
                          </a:solidFill>
                          <a:ln>
                            <a:noFill/>
                          </a:ln>
                          <a:effectLst/>
                        </wps:spPr>
                        <wps:txbx>
                          <w:txbxContent>
                            <w:p w:rsidR="00CD0F4B" w:rsidRPr="001070C4" w:rsidRDefault="00CD0F4B" w:rsidP="004D18EF">
                              <w:pPr>
                                <w:pStyle w:val="Caption"/>
                                <w:rPr>
                                  <w:noProof/>
                                  <w:color w:val="auto"/>
                                  <w:sz w:val="22"/>
                                </w:rPr>
                              </w:pPr>
                              <w:proofErr w:type="gramStart"/>
                              <w:r w:rsidRPr="001070C4">
                                <w:rPr>
                                  <w:color w:val="auto"/>
                                  <w:sz w:val="22"/>
                                </w:rPr>
                                <w:t>Figure 2</w:t>
                              </w:r>
                              <w:r>
                                <w:rPr>
                                  <w:color w:val="auto"/>
                                  <w:sz w:val="22"/>
                                </w:rPr>
                                <w:t>a</w:t>
                              </w:r>
                              <w:r w:rsidRPr="001070C4">
                                <w:rPr>
                                  <w:color w:val="auto"/>
                                  <w:sz w:val="22"/>
                                </w:rPr>
                                <w:t>.</w:t>
                              </w:r>
                              <w:proofErr w:type="gramEnd"/>
                              <w:r w:rsidRPr="001070C4">
                                <w:rPr>
                                  <w:color w:val="auto"/>
                                  <w:sz w:val="22"/>
                                </w:rPr>
                                <w:t xml:space="preserve"> Tuna catch distribution </w:t>
                              </w:r>
                              <w:r>
                                <w:rPr>
                                  <w:color w:val="auto"/>
                                  <w:sz w:val="22"/>
                                </w:rPr>
                                <w:t>(1</w:t>
                              </w:r>
                              <w:r>
                                <w:rPr>
                                  <w:color w:val="auto"/>
                                  <w:sz w:val="22"/>
                                </w:rPr>
                                <w:sym w:font="Symbol" w:char="F0B0"/>
                              </w:r>
                              <w:r>
                                <w:rPr>
                                  <w:color w:val="auto"/>
                                  <w:sz w:val="22"/>
                                </w:rPr>
                                <w:t xml:space="preserve"> x 1</w:t>
                              </w:r>
                              <w:r>
                                <w:rPr>
                                  <w:color w:val="auto"/>
                                  <w:sz w:val="22"/>
                                </w:rPr>
                                <w:sym w:font="Symbol" w:char="F0B0"/>
                              </w:r>
                              <w:r>
                                <w:rPr>
                                  <w:color w:val="auto"/>
                                  <w:sz w:val="22"/>
                                </w:rPr>
                                <w:t xml:space="preserve">) </w:t>
                              </w:r>
                              <w:r w:rsidRPr="001070C4">
                                <w:rPr>
                                  <w:color w:val="auto"/>
                                  <w:sz w:val="22"/>
                                </w:rPr>
                                <w:t xml:space="preserve">for the National </w:t>
                              </w:r>
                              <w:r>
                                <w:rPr>
                                  <w:color w:val="auto"/>
                                  <w:sz w:val="22"/>
                                </w:rPr>
                                <w:t xml:space="preserve">Longline </w:t>
                              </w:r>
                              <w:r w:rsidRPr="001070C4">
                                <w:rPr>
                                  <w:color w:val="auto"/>
                                  <w:sz w:val="22"/>
                                </w:rPr>
                                <w:t>Fleet within the WCPFC Convention Area in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30" o:spid="_x0000_s1030" style="position:absolute;margin-left:-15.1pt;margin-top:35.2pt;width:493.25pt;height:379.15pt;z-index:251687936" coordsize="62645,48152" o:gfxdata="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">
                <v:shape id="Picture 23" o:spid="_x0000_s1031" type="#_x0000_t75" style="position:absolute;width:62643;height:43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F0nzFAAAA2wAAAA8AAABkcnMvZG93bnJldi54bWxEj9FqwkAURN+F/sNyC30puqkh2qbZiBQK&#10;CmLatB9wyV6T0OzdkF01/r0rFHwcZuYMk61G04kTDa61rOBlFoEgrqxuuVbw+/M5fQXhPLLGzjIp&#10;uJCDVf4wyTDV9szfdCp9LQKEXYoKGu/7VEpXNWTQzWxPHLyDHQz6IIda6gHPAW46OY+ihTTYclho&#10;sKePhqq/8mgUuLf9ttRFcjDLOF4fn7+ScVckSj09jut3EJ5Gfw//tzdawTyG25fwA2R+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hdJ8xQAAANsAAAAPAAAAAAAAAAAAAAAA&#10;AJ8CAABkcnMvZG93bnJldi54bWxQSwUGAAAAAAQABAD3AAAAkQMAAAAA&#10;">
                  <v:imagedata r:id="rId14" o:title=""/>
                  <v:path arrowok="t"/>
                </v:shape>
                <v:shape id="_x0000_s1032" type="#_x0000_t202" style="position:absolute;left:52680;top:3411;width:6001;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s88QA&#10;AADbAAAADwAAAGRycy9kb3ducmV2LnhtbESPQWvCQBCF74L/YRmht7oxgmmjq0htoUcbbb2O2TEJ&#10;ZmdDdqvRX+8KgsfHm/e9ebNFZ2pxotZVlhWMhhEI4tzqigsF283X6xsI55E11pZJwYUcLOb93gxT&#10;bc/8Q6fMFyJA2KWooPS+SaV0eUkG3dA2xME72NagD7ItpG7xHOCmlnEUTaTBikNDiQ19lJQfs38T&#10;3oh32/FqnVGS4H68+rz+vh/+aqVeBt1yCsJT55/Hj/S3VhAncN8SA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rPPEAAAA2wAAAA8AAAAAAAAAAAAAAAAAmAIAAGRycy9k&#10;b3ducmV2LnhtbFBLBQYAAAAABAAEAPUAAACJAwAAAAA=&#10;" filled="f">
                  <v:textbox>
                    <w:txbxContent>
                      <w:p w:rsidR="00CD0F4B" w:rsidRPr="003D765E" w:rsidRDefault="00CD0F4B" w:rsidP="004D18EF">
                        <w:pPr>
                          <w:jc w:val="center"/>
                          <w:rPr>
                            <w:b/>
                            <w:sz w:val="24"/>
                          </w:rPr>
                        </w:pPr>
                        <w:r w:rsidRPr="003D765E">
                          <w:rPr>
                            <w:b/>
                            <w:sz w:val="24"/>
                          </w:rPr>
                          <w:t>20</w:t>
                        </w:r>
                        <w:r>
                          <w:rPr>
                            <w:b/>
                            <w:sz w:val="24"/>
                          </w:rPr>
                          <w:t>12</w:t>
                        </w:r>
                      </w:p>
                    </w:txbxContent>
                  </v:textbox>
                </v:shape>
                <v:shape id="Text Box 29" o:spid="_x0000_s1033" type="#_x0000_t202" style="position:absolute;left:1228;top:43395;width:61417;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45sYA&#10;AADbAAAADwAAAGRycy9kb3ducmV2LnhtbESPQWsCMRSE70L/Q3gFL6LZWpG6GkWkQtuLdOvF22Pz&#10;3KxuXpYkq9t/3xQKPQ4z8w2z2vS2ETfyoXas4GmSgSAuna65UnD82o9fQISIrLFxTAq+KcBm/TBY&#10;Ya7dnT/pVsRKJAiHHBWYGNtcylAashgmriVO3tl5izFJX0nt8Z7gtpHTLJtLizWnBYMt7QyV16Kz&#10;Cg6z08GMuvPrx3b27N+P3W5+qQqlho/9dgkiUh//w3/tN61guoD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f45sYAAADbAAAADwAAAAAAAAAAAAAAAACYAgAAZHJz&#10;L2Rvd25yZXYueG1sUEsFBgAAAAAEAAQA9QAAAIsDAAAAAA==&#10;" stroked="f">
                  <v:textbox style="mso-fit-shape-to-text:t" inset="0,0,0,0">
                    <w:txbxContent>
                      <w:p w:rsidR="00CD0F4B" w:rsidRPr="001070C4" w:rsidRDefault="00CD0F4B" w:rsidP="004D18EF">
                        <w:pPr>
                          <w:pStyle w:val="Caption"/>
                          <w:rPr>
                            <w:noProof/>
                            <w:color w:val="auto"/>
                            <w:sz w:val="22"/>
                          </w:rPr>
                        </w:pPr>
                        <w:proofErr w:type="gramStart"/>
                        <w:r w:rsidRPr="001070C4">
                          <w:rPr>
                            <w:color w:val="auto"/>
                            <w:sz w:val="22"/>
                          </w:rPr>
                          <w:t>Figure 2</w:t>
                        </w:r>
                        <w:r>
                          <w:rPr>
                            <w:color w:val="auto"/>
                            <w:sz w:val="22"/>
                          </w:rPr>
                          <w:t>a</w:t>
                        </w:r>
                        <w:r w:rsidRPr="001070C4">
                          <w:rPr>
                            <w:color w:val="auto"/>
                            <w:sz w:val="22"/>
                          </w:rPr>
                          <w:t>.</w:t>
                        </w:r>
                        <w:proofErr w:type="gramEnd"/>
                        <w:r w:rsidRPr="001070C4">
                          <w:rPr>
                            <w:color w:val="auto"/>
                            <w:sz w:val="22"/>
                          </w:rPr>
                          <w:t xml:space="preserve"> Tuna catch distribution </w:t>
                        </w:r>
                        <w:r>
                          <w:rPr>
                            <w:color w:val="auto"/>
                            <w:sz w:val="22"/>
                          </w:rPr>
                          <w:t>(1</w:t>
                        </w:r>
                        <w:r>
                          <w:rPr>
                            <w:color w:val="auto"/>
                            <w:sz w:val="22"/>
                          </w:rPr>
                          <w:sym w:font="Symbol" w:char="F0B0"/>
                        </w:r>
                        <w:r>
                          <w:rPr>
                            <w:color w:val="auto"/>
                            <w:sz w:val="22"/>
                          </w:rPr>
                          <w:t xml:space="preserve"> x 1</w:t>
                        </w:r>
                        <w:r>
                          <w:rPr>
                            <w:color w:val="auto"/>
                            <w:sz w:val="22"/>
                          </w:rPr>
                          <w:sym w:font="Symbol" w:char="F0B0"/>
                        </w:r>
                        <w:r>
                          <w:rPr>
                            <w:color w:val="auto"/>
                            <w:sz w:val="22"/>
                          </w:rPr>
                          <w:t xml:space="preserve">) </w:t>
                        </w:r>
                        <w:r w:rsidRPr="001070C4">
                          <w:rPr>
                            <w:color w:val="auto"/>
                            <w:sz w:val="22"/>
                          </w:rPr>
                          <w:t xml:space="preserve">for the National </w:t>
                        </w:r>
                        <w:r>
                          <w:rPr>
                            <w:color w:val="auto"/>
                            <w:sz w:val="22"/>
                          </w:rPr>
                          <w:t xml:space="preserve">Longline </w:t>
                        </w:r>
                        <w:r w:rsidRPr="001070C4">
                          <w:rPr>
                            <w:color w:val="auto"/>
                            <w:sz w:val="22"/>
                          </w:rPr>
                          <w:t>Fleet within the WCPFC Convention Area in 2012.</w:t>
                        </w:r>
                      </w:p>
                    </w:txbxContent>
                  </v:textbox>
                </v:shape>
              </v:group>
            </w:pict>
          </mc:Fallback>
        </mc:AlternateContent>
      </w:r>
      <w:r w:rsidR="0094038E">
        <w:rPr>
          <w:b/>
        </w:rPr>
        <w:br w:type="page"/>
      </w:r>
    </w:p>
    <w:p w:rsidR="00F02296" w:rsidRDefault="00F02296">
      <w:pPr>
        <w:rPr>
          <w:b/>
        </w:rPr>
        <w:sectPr w:rsidR="00F02296" w:rsidSect="00070B1E">
          <w:footerReference w:type="default" r:id="rId15"/>
          <w:pgSz w:w="11906" w:h="16838"/>
          <w:pgMar w:top="993" w:right="1440" w:bottom="1276" w:left="1440" w:header="708" w:footer="708" w:gutter="0"/>
          <w:cols w:space="708"/>
          <w:titlePg/>
          <w:docGrid w:linePitch="360"/>
        </w:sectPr>
      </w:pPr>
    </w:p>
    <w:p w:rsidR="003D765E" w:rsidRDefault="001070C4">
      <w:pPr>
        <w:rPr>
          <w:b/>
        </w:rPr>
        <w:sectPr w:rsidR="003D765E" w:rsidSect="00F02296">
          <w:pgSz w:w="16838" w:h="11906" w:orient="landscape"/>
          <w:pgMar w:top="1440" w:right="992" w:bottom="1440" w:left="1440" w:header="708" w:footer="708" w:gutter="0"/>
          <w:cols w:space="708"/>
          <w:titlePg/>
          <w:docGrid w:linePitch="360"/>
        </w:sectPr>
      </w:pPr>
      <w:r>
        <w:rPr>
          <w:b/>
          <w:noProof/>
          <w:lang w:eastAsia="en-NZ"/>
        </w:rPr>
        <w:lastRenderedPageBreak/>
        <mc:AlternateContent>
          <mc:Choice Requires="wpg">
            <w:drawing>
              <wp:anchor distT="0" distB="0" distL="114300" distR="114300" simplePos="0" relativeHeight="251673600" behindDoc="0" locked="0" layoutInCell="1" allowOverlap="1" wp14:anchorId="25909516" wp14:editId="36B442F0">
                <wp:simplePos x="0" y="0"/>
                <wp:positionH relativeFrom="column">
                  <wp:posOffset>-382137</wp:posOffset>
                </wp:positionH>
                <wp:positionV relativeFrom="paragraph">
                  <wp:posOffset>-464024</wp:posOffset>
                </wp:positionV>
                <wp:extent cx="9512489" cy="6964680"/>
                <wp:effectExtent l="0" t="0" r="0" b="7620"/>
                <wp:wrapNone/>
                <wp:docPr id="28" name="Group 28"/>
                <wp:cNvGraphicFramePr/>
                <a:graphic xmlns:a="http://schemas.openxmlformats.org/drawingml/2006/main">
                  <a:graphicData uri="http://schemas.microsoft.com/office/word/2010/wordprocessingGroup">
                    <wpg:wgp>
                      <wpg:cNvGrpSpPr/>
                      <wpg:grpSpPr>
                        <a:xfrm>
                          <a:off x="0" y="0"/>
                          <a:ext cx="9512489" cy="6964680"/>
                          <a:chOff x="0" y="0"/>
                          <a:chExt cx="9512489" cy="6964680"/>
                        </a:xfrm>
                      </wpg:grpSpPr>
                      <wpg:grpSp>
                        <wpg:cNvPr id="14" name="Group 14"/>
                        <wpg:cNvGrpSpPr/>
                        <wpg:grpSpPr>
                          <a:xfrm>
                            <a:off x="0" y="0"/>
                            <a:ext cx="9512489" cy="6605517"/>
                            <a:chOff x="0" y="0"/>
                            <a:chExt cx="9512489" cy="6605517"/>
                          </a:xfrm>
                        </wpg:grpSpPr>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558352" cy="3152633"/>
                            </a:xfrm>
                            <a:prstGeom prst="rect">
                              <a:avLst/>
                            </a:prstGeom>
                          </pic:spPr>
                        </pic:pic>
                        <pic:pic xmlns:pic="http://schemas.openxmlformats.org/drawingml/2006/picture">
                          <pic:nvPicPr>
                            <pic:cNvPr id="11" name="Picture 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4940489" y="13648"/>
                              <a:ext cx="4558352" cy="3166280"/>
                            </a:xfrm>
                            <a:prstGeom prst="rect">
                              <a:avLst/>
                            </a:prstGeom>
                          </pic:spPr>
                        </pic:pic>
                        <pic:pic xmlns:pic="http://schemas.openxmlformats.org/drawingml/2006/picture">
                          <pic:nvPicPr>
                            <pic:cNvPr id="12" name="Picture 1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3439236"/>
                              <a:ext cx="4544704" cy="3166281"/>
                            </a:xfrm>
                            <a:prstGeom prst="rect">
                              <a:avLst/>
                            </a:prstGeom>
                          </pic:spPr>
                        </pic:pic>
                        <pic:pic xmlns:pic="http://schemas.openxmlformats.org/drawingml/2006/picture">
                          <pic:nvPicPr>
                            <pic:cNvPr id="13" name="Picture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954137" y="3439236"/>
                              <a:ext cx="4558352" cy="3152633"/>
                            </a:xfrm>
                            <a:prstGeom prst="rect">
                              <a:avLst/>
                            </a:prstGeom>
                          </pic:spPr>
                        </pic:pic>
                      </wpg:grpSp>
                      <wps:wsp>
                        <wps:cNvPr id="307" name="Text Box 2"/>
                        <wps:cNvSpPr txBox="1">
                          <a:spLocks noChangeArrowheads="1"/>
                        </wps:cNvSpPr>
                        <wps:spPr bwMode="auto">
                          <a:xfrm>
                            <a:off x="3671247" y="272955"/>
                            <a:ext cx="600075" cy="245110"/>
                          </a:xfrm>
                          <a:prstGeom prst="rect">
                            <a:avLst/>
                          </a:prstGeom>
                          <a:noFill/>
                          <a:ln w="9525">
                            <a:solidFill>
                              <a:srgbClr val="000000"/>
                            </a:solidFill>
                            <a:miter lim="800000"/>
                            <a:headEnd/>
                            <a:tailEnd/>
                          </a:ln>
                        </wps:spPr>
                        <wps:txbx>
                          <w:txbxContent>
                            <w:p w:rsidR="00CD0F4B" w:rsidRPr="003D765E" w:rsidRDefault="00CD0F4B" w:rsidP="003D765E">
                              <w:pPr>
                                <w:jc w:val="center"/>
                                <w:rPr>
                                  <w:b/>
                                  <w:sz w:val="24"/>
                                </w:rPr>
                              </w:pPr>
                              <w:r w:rsidRPr="003D765E">
                                <w:rPr>
                                  <w:b/>
                                  <w:sz w:val="24"/>
                                </w:rPr>
                                <w:t>2008</w:t>
                              </w:r>
                            </w:p>
                          </w:txbxContent>
                        </wps:txbx>
                        <wps:bodyPr rot="0" vert="horz" wrap="square" lIns="91440" tIns="45720" rIns="91440" bIns="45720" anchor="t" anchorCtr="0">
                          <a:noAutofit/>
                        </wps:bodyPr>
                      </wps:wsp>
                      <wps:wsp>
                        <wps:cNvPr id="15" name="Text Box 2"/>
                        <wps:cNvSpPr txBox="1">
                          <a:spLocks noChangeArrowheads="1"/>
                        </wps:cNvSpPr>
                        <wps:spPr bwMode="auto">
                          <a:xfrm>
                            <a:off x="8611737" y="3643952"/>
                            <a:ext cx="600075" cy="245110"/>
                          </a:xfrm>
                          <a:prstGeom prst="rect">
                            <a:avLst/>
                          </a:prstGeom>
                          <a:noFill/>
                          <a:ln w="9525">
                            <a:solidFill>
                              <a:srgbClr val="000000"/>
                            </a:solidFill>
                            <a:miter lim="800000"/>
                            <a:headEnd/>
                            <a:tailEnd/>
                          </a:ln>
                        </wps:spPr>
                        <wps:txbx>
                          <w:txbxContent>
                            <w:p w:rsidR="00CD0F4B" w:rsidRPr="003D765E" w:rsidRDefault="00CD0F4B" w:rsidP="003D765E">
                              <w:pPr>
                                <w:jc w:val="center"/>
                                <w:rPr>
                                  <w:b/>
                                  <w:sz w:val="24"/>
                                </w:rPr>
                              </w:pPr>
                              <w:r w:rsidRPr="003D765E">
                                <w:rPr>
                                  <w:b/>
                                  <w:sz w:val="24"/>
                                </w:rPr>
                                <w:t>20</w:t>
                              </w:r>
                              <w:r>
                                <w:rPr>
                                  <w:b/>
                                  <w:sz w:val="24"/>
                                </w:rPr>
                                <w:t>11</w:t>
                              </w:r>
                            </w:p>
                          </w:txbxContent>
                        </wps:txbx>
                        <wps:bodyPr rot="0" vert="horz" wrap="square" lIns="91440" tIns="45720" rIns="91440" bIns="45720" anchor="t" anchorCtr="0">
                          <a:noAutofit/>
                        </wps:bodyPr>
                      </wps:wsp>
                      <wps:wsp>
                        <wps:cNvPr id="16" name="Text Box 2"/>
                        <wps:cNvSpPr txBox="1">
                          <a:spLocks noChangeArrowheads="1"/>
                        </wps:cNvSpPr>
                        <wps:spPr bwMode="auto">
                          <a:xfrm>
                            <a:off x="3643952" y="3725839"/>
                            <a:ext cx="600075" cy="245110"/>
                          </a:xfrm>
                          <a:prstGeom prst="rect">
                            <a:avLst/>
                          </a:prstGeom>
                          <a:noFill/>
                          <a:ln w="9525">
                            <a:solidFill>
                              <a:srgbClr val="000000"/>
                            </a:solidFill>
                            <a:miter lim="800000"/>
                            <a:headEnd/>
                            <a:tailEnd/>
                          </a:ln>
                        </wps:spPr>
                        <wps:txbx>
                          <w:txbxContent>
                            <w:p w:rsidR="00CD0F4B" w:rsidRPr="003D765E" w:rsidRDefault="00CD0F4B" w:rsidP="003D765E">
                              <w:pPr>
                                <w:jc w:val="center"/>
                                <w:rPr>
                                  <w:b/>
                                  <w:sz w:val="24"/>
                                </w:rPr>
                              </w:pPr>
                              <w:r w:rsidRPr="003D765E">
                                <w:rPr>
                                  <w:b/>
                                  <w:sz w:val="24"/>
                                </w:rPr>
                                <w:t>20</w:t>
                              </w:r>
                              <w:r>
                                <w:rPr>
                                  <w:b/>
                                  <w:sz w:val="24"/>
                                </w:rPr>
                                <w:t>10</w:t>
                              </w:r>
                            </w:p>
                          </w:txbxContent>
                        </wps:txbx>
                        <wps:bodyPr rot="0" vert="horz" wrap="square" lIns="91440" tIns="45720" rIns="91440" bIns="45720" anchor="t" anchorCtr="0">
                          <a:noAutofit/>
                        </wps:bodyPr>
                      </wps:wsp>
                      <wps:wsp>
                        <wps:cNvPr id="17" name="Text Box 2"/>
                        <wps:cNvSpPr txBox="1">
                          <a:spLocks noChangeArrowheads="1"/>
                        </wps:cNvSpPr>
                        <wps:spPr bwMode="auto">
                          <a:xfrm>
                            <a:off x="8611737" y="259308"/>
                            <a:ext cx="600075" cy="245110"/>
                          </a:xfrm>
                          <a:prstGeom prst="rect">
                            <a:avLst/>
                          </a:prstGeom>
                          <a:noFill/>
                          <a:ln w="9525">
                            <a:solidFill>
                              <a:srgbClr val="000000"/>
                            </a:solidFill>
                            <a:miter lim="800000"/>
                            <a:headEnd/>
                            <a:tailEnd/>
                          </a:ln>
                        </wps:spPr>
                        <wps:txbx>
                          <w:txbxContent>
                            <w:p w:rsidR="00CD0F4B" w:rsidRPr="003D765E" w:rsidRDefault="00CD0F4B" w:rsidP="003D765E">
                              <w:pPr>
                                <w:jc w:val="center"/>
                                <w:rPr>
                                  <w:b/>
                                  <w:sz w:val="24"/>
                                </w:rPr>
                              </w:pPr>
                              <w:r w:rsidRPr="003D765E">
                                <w:rPr>
                                  <w:b/>
                                  <w:sz w:val="24"/>
                                </w:rPr>
                                <w:t>200</w:t>
                              </w:r>
                              <w:r>
                                <w:rPr>
                                  <w:b/>
                                  <w:sz w:val="24"/>
                                </w:rPr>
                                <w:t>9</w:t>
                              </w:r>
                            </w:p>
                          </w:txbxContent>
                        </wps:txbx>
                        <wps:bodyPr rot="0" vert="horz" wrap="square" lIns="91440" tIns="45720" rIns="91440" bIns="45720" anchor="t" anchorCtr="0">
                          <a:noAutofit/>
                        </wps:bodyPr>
                      </wps:wsp>
                      <wps:wsp>
                        <wps:cNvPr id="21" name="Text Box 21"/>
                        <wps:cNvSpPr txBox="1"/>
                        <wps:spPr>
                          <a:xfrm>
                            <a:off x="0" y="6659880"/>
                            <a:ext cx="9512300" cy="304800"/>
                          </a:xfrm>
                          <a:prstGeom prst="rect">
                            <a:avLst/>
                          </a:prstGeom>
                          <a:solidFill>
                            <a:prstClr val="white"/>
                          </a:solidFill>
                          <a:ln>
                            <a:noFill/>
                          </a:ln>
                          <a:effectLst/>
                        </wps:spPr>
                        <wps:txbx>
                          <w:txbxContent>
                            <w:p w:rsidR="00CD0F4B" w:rsidRPr="001070C4" w:rsidRDefault="00CD0F4B" w:rsidP="001070C4">
                              <w:pPr>
                                <w:pStyle w:val="Caption"/>
                                <w:rPr>
                                  <w:noProof/>
                                  <w:color w:val="auto"/>
                                  <w:sz w:val="22"/>
                                </w:rPr>
                              </w:pPr>
                              <w:proofErr w:type="gramStart"/>
                              <w:r w:rsidRPr="001070C4">
                                <w:rPr>
                                  <w:color w:val="auto"/>
                                  <w:sz w:val="22"/>
                                </w:rPr>
                                <w:t>Figure 2</w:t>
                              </w:r>
                              <w:r>
                                <w:rPr>
                                  <w:color w:val="auto"/>
                                  <w:sz w:val="22"/>
                                </w:rPr>
                                <w:t>b</w:t>
                              </w:r>
                              <w:r w:rsidRPr="001070C4">
                                <w:rPr>
                                  <w:color w:val="auto"/>
                                  <w:sz w:val="22"/>
                                </w:rPr>
                                <w:t>.</w:t>
                              </w:r>
                              <w:proofErr w:type="gramEnd"/>
                              <w:r w:rsidRPr="001070C4">
                                <w:rPr>
                                  <w:color w:val="auto"/>
                                  <w:sz w:val="22"/>
                                </w:rPr>
                                <w:t xml:space="preserve"> Tuna catch distribution</w:t>
                              </w:r>
                              <w:r>
                                <w:rPr>
                                  <w:color w:val="auto"/>
                                  <w:sz w:val="22"/>
                                </w:rPr>
                                <w:t xml:space="preserve"> (1</w:t>
                              </w:r>
                              <w:r>
                                <w:rPr>
                                  <w:color w:val="auto"/>
                                  <w:sz w:val="22"/>
                                </w:rPr>
                                <w:sym w:font="Symbol" w:char="F0B0"/>
                              </w:r>
                              <w:r>
                                <w:rPr>
                                  <w:color w:val="auto"/>
                                  <w:sz w:val="22"/>
                                </w:rPr>
                                <w:t xml:space="preserve"> x 1</w:t>
                              </w:r>
                              <w:r>
                                <w:rPr>
                                  <w:color w:val="auto"/>
                                  <w:sz w:val="22"/>
                                </w:rPr>
                                <w:sym w:font="Symbol" w:char="F0B0"/>
                              </w:r>
                              <w:r>
                                <w:rPr>
                                  <w:color w:val="auto"/>
                                  <w:sz w:val="22"/>
                                </w:rPr>
                                <w:t>)</w:t>
                              </w:r>
                              <w:r w:rsidRPr="001070C4">
                                <w:rPr>
                                  <w:color w:val="auto"/>
                                  <w:sz w:val="22"/>
                                </w:rPr>
                                <w:t xml:space="preserve"> for the National</w:t>
                              </w:r>
                              <w:r>
                                <w:rPr>
                                  <w:color w:val="auto"/>
                                  <w:sz w:val="22"/>
                                </w:rPr>
                                <w:t xml:space="preserve"> Longline</w:t>
                              </w:r>
                              <w:r w:rsidRPr="001070C4">
                                <w:rPr>
                                  <w:color w:val="auto"/>
                                  <w:sz w:val="22"/>
                                </w:rPr>
                                <w:t xml:space="preserve"> Fleet within the WCPFC Convention Area from 2008 to 2011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28" o:spid="_x0000_s1031" style="position:absolute;margin-left:-30.1pt;margin-top:-36.55pt;width:749pt;height:548.4pt;z-index:251673600" coordsize="95124,69646" o:gfxdata="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">
                <v:group id="Group 14" o:spid="_x0000_s1032" style="position:absolute;width:95124;height:66055" coordsize="95124,66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10" o:spid="_x0000_s1033" type="#_x0000_t75" style="position:absolute;width:45583;height:31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IE3jEAAAA2wAAAA8AAABkcnMvZG93bnJldi54bWxEj0FrwkAQhe8F/8Mygre6qQep0VVapSB4&#10;aaOCxyE7ZkOzsyG7NbG/vnMoeJvhvXnvm9Vm8I26URfrwAZephko4jLYmisDp+PH8yuomJAtNoHJ&#10;wJ0ibNajpxXmNvT8RbciVUpCOOZowKXU5lrH0pHHOA0tsWjX0HlMsnaVth32Eu4bPcuyufZYszQ4&#10;bGnrqPwufryB4v3cH3+dPy121QEvh7Mf+s+ZMZPx8LYElWhID/P/9d4KvtDLLzKAX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IE3jEAAAA2wAAAA8AAAAAAAAAAAAAAAAA&#10;nwIAAGRycy9kb3ducmV2LnhtbFBLBQYAAAAABAAEAPcAAACQAwAAAAA=&#10;">
                    <v:imagedata r:id="rId20" o:title=""/>
                    <v:path arrowok="t"/>
                  </v:shape>
                  <v:shape id="Picture 11" o:spid="_x0000_s1034" type="#_x0000_t75" style="position:absolute;left:49404;top:136;width:45584;height:31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M2u3CAAAA2wAAAA8AAABkcnMvZG93bnJldi54bWxET01rwkAQvRf8D8sUvOlGsSKpmyCC4qWH&#10;poLXaXaajcnOxuyqsb++Wyj0No/3Oet8sK24Ue9rxwpm0wQEcel0zZWC48dusgLhA7LG1jEpeJCH&#10;PBs9rTHV7s7vdCtCJWII+xQVmBC6VEpfGrLop64jjtyX6y2GCPtK6h7vMdy2cp4kS2mx5thgsKOt&#10;obIprlbBZ/s4GHdZnOjSfBdvzf5sNi9npcbPw+YVRKAh/Iv/3Acd58/g95d4g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zNrtwgAAANsAAAAPAAAAAAAAAAAAAAAAAJ8C&#10;AABkcnMvZG93bnJldi54bWxQSwUGAAAAAAQABAD3AAAAjgMAAAAA&#10;">
                    <v:imagedata r:id="rId21" o:title=""/>
                    <v:path arrowok="t"/>
                  </v:shape>
                  <v:shape id="Picture 12" o:spid="_x0000_s1035" type="#_x0000_t75" style="position:absolute;top:34392;width:45447;height:31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ty8K/AAAA2wAAAA8AAABkcnMvZG93bnJldi54bWxET01rAjEQvQv9D2EKvWlWC+2yNUorrHit&#10;LZTehs24WdxMls2o6b9vBMHbPN7nLNfJ9+pMY+wCG5jPClDETbAdtwa+v+ppCSoKssU+MBn4owjr&#10;1cNkiZUNF/6k815alUM4VmjAiQyV1rFx5DHOwkCcuUMYPUqGY6vtiJcc7nu9KIoX7bHj3OBwoI2j&#10;5rg/eQPxd/s6/3HPrqZS1/Ihqdy4ZMzTY3p/AyWU5C6+uXc2z1/A9Zd8gF7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rcvCvwAAANsAAAAPAAAAAAAAAAAAAAAAAJ8CAABk&#10;cnMvZG93bnJldi54bWxQSwUGAAAAAAQABAD3AAAAiwMAAAAA&#10;">
                    <v:imagedata r:id="rId22" o:title=""/>
                    <v:path arrowok="t"/>
                  </v:shape>
                  <v:shape id="Picture 13" o:spid="_x0000_s1036" type="#_x0000_t75" style="position:absolute;left:49541;top:34392;width:45583;height:31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4ZPLEAAAA2wAAAA8AAABkcnMvZG93bnJldi54bWxET01rAjEQvQv9D2EEL6JZWyrtahRpERTa&#10;g1a2HsfNuLs0mWw3qa7/3ggFb/N4nzOdt9aIEzW+cqxgNExAEOdOV1wo2H0tBy8gfEDWaByTggt5&#10;mM8eOlNMtTvzhk7bUIgYwj5FBWUIdSqlz0uy6IeuJo7c0TUWQ4RNIXWD5xhujXxMkrG0WHFsKLGm&#10;t5Lyn+2fVbDeHy6Z+Xj+3GTL/i8fX923eV8p1eu2iwmIQG24i//dKx3nP8Htl3iAn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44ZPLEAAAA2wAAAA8AAAAAAAAAAAAAAAAA&#10;nwIAAGRycy9kb3ducmV2LnhtbFBLBQYAAAAABAAEAPcAAACQAwAAAAA=&#10;">
                    <v:imagedata r:id="rId23" o:title=""/>
                    <v:path arrowok="t"/>
                  </v:shape>
                </v:group>
                <v:shape id="_x0000_s1037" type="#_x0000_t202" style="position:absolute;left:36712;top:2729;width:600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2QsMUA&#10;AADcAAAADwAAAGRycy9kb3ducmV2LnhtbESPzW7CMBCE75V4B2uRuBUHIjUQMAiVInGkKT/XJV6S&#10;iHgdxQZSnr6uVKnH0ex8szNfdqYWd2pdZVnBaBiBIM6trrhQsP/avE5AOI+ssbZMCr7JwXLRe5lj&#10;qu2DP+me+UIECLsUFZTeN6mULi/JoBvahjh4F9sa9EG2hdQtPgLc1HIcRW/SYMWhocSG3kvKr9nN&#10;hDfGp3283mWUJHiO1x/Pw/RyrJUa9LvVDISnzv8f/6W3WkEcJfA7JhB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CwxQAAANwAAAAPAAAAAAAAAAAAAAAAAJgCAABkcnMv&#10;ZG93bnJldi54bWxQSwUGAAAAAAQABAD1AAAAigMAAAAA&#10;" filled="f">
                  <v:textbox>
                    <w:txbxContent>
                      <w:p w:rsidR="003D765E" w:rsidRPr="003D765E" w:rsidRDefault="003D765E" w:rsidP="003D765E">
                        <w:pPr>
                          <w:jc w:val="center"/>
                          <w:rPr>
                            <w:b/>
                            <w:sz w:val="24"/>
                          </w:rPr>
                        </w:pPr>
                        <w:r w:rsidRPr="003D765E">
                          <w:rPr>
                            <w:b/>
                            <w:sz w:val="24"/>
                          </w:rPr>
                          <w:t>2008</w:t>
                        </w:r>
                      </w:p>
                    </w:txbxContent>
                  </v:textbox>
                </v:shape>
                <v:shape id="_x0000_s1038" type="#_x0000_t202" style="position:absolute;left:86117;top:36439;width:600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dosUA&#10;AADbAAAADwAAAGRycy9kb3ducmV2LnhtbESPzW7CMBCE70i8g7WVuBGnIKAEHFSVVuoRUlquS7z5&#10;EfE6ig2EPn1dqVJvu5r5ZmfXm9404kqdqy0reIxiEMS51TWXCg4fb+MnEM4ja2wsk4I7Odikw8Ea&#10;E21vvKdr5ksRQtglqKDyvk2kdHlFBl1kW+KgFbYz6MPalVJ3eAvhppGTOJ5LgzWHCxW29FJRfs4u&#10;JtSYHA/T7S6jxQJP0+3r9+ey+GqUGj30zysQnnr/b/6j33XgZvD7Sxh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12ixQAAANsAAAAPAAAAAAAAAAAAAAAAAJgCAABkcnMv&#10;ZG93bnJldi54bWxQSwUGAAAAAAQABAD1AAAAigMAAAAA&#10;" filled="f">
                  <v:textbox>
                    <w:txbxContent>
                      <w:p w:rsidR="003D765E" w:rsidRPr="003D765E" w:rsidRDefault="003D765E" w:rsidP="003D765E">
                        <w:pPr>
                          <w:jc w:val="center"/>
                          <w:rPr>
                            <w:b/>
                            <w:sz w:val="24"/>
                          </w:rPr>
                        </w:pPr>
                        <w:r w:rsidRPr="003D765E">
                          <w:rPr>
                            <w:b/>
                            <w:sz w:val="24"/>
                          </w:rPr>
                          <w:t>20</w:t>
                        </w:r>
                        <w:r>
                          <w:rPr>
                            <w:b/>
                            <w:sz w:val="24"/>
                          </w:rPr>
                          <w:t>11</w:t>
                        </w:r>
                      </w:p>
                    </w:txbxContent>
                  </v:textbox>
                </v:shape>
                <v:shape id="_x0000_s1039" type="#_x0000_t202" style="position:absolute;left:36439;top:37258;width:600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D1cUA&#10;AADbAAAADwAAAGRycy9kb3ducmV2LnhtbESPQWvCQBCF7wX/wzJCb3WjAbXRTRBtoUcbbXsds2MS&#10;zM6G7Dam/vpuQehthve+N2/W2WAa0VPnassKppMIBHFhdc2lguPh9WkJwnlkjY1lUvBDDrJ09LDG&#10;RNsrv1Of+1KEEHYJKqi8bxMpXVGRQTexLXHQzrYz6MPalVJ3eA3hppGzKJpLgzWHCxW2tK2ouOTf&#10;JtSYfR3j3T6nxQJP8e7l9vF8/myUehwPmxUIT4P/N9/pNx24Ofz9Ega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cPVxQAAANsAAAAPAAAAAAAAAAAAAAAAAJgCAABkcnMv&#10;ZG93bnJldi54bWxQSwUGAAAAAAQABAD1AAAAigMAAAAA&#10;" filled="f">
                  <v:textbox>
                    <w:txbxContent>
                      <w:p w:rsidR="003D765E" w:rsidRPr="003D765E" w:rsidRDefault="003D765E" w:rsidP="003D765E">
                        <w:pPr>
                          <w:jc w:val="center"/>
                          <w:rPr>
                            <w:b/>
                            <w:sz w:val="24"/>
                          </w:rPr>
                        </w:pPr>
                        <w:r w:rsidRPr="003D765E">
                          <w:rPr>
                            <w:b/>
                            <w:sz w:val="24"/>
                          </w:rPr>
                          <w:t>20</w:t>
                        </w:r>
                        <w:r>
                          <w:rPr>
                            <w:b/>
                            <w:sz w:val="24"/>
                          </w:rPr>
                          <w:t>10</w:t>
                        </w:r>
                      </w:p>
                    </w:txbxContent>
                  </v:textbox>
                </v:shape>
                <v:shape id="_x0000_s1040" type="#_x0000_t202" style="position:absolute;left:86117;top:2593;width:600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mTsQA&#10;AADbAAAADwAAAGRycy9kb3ducmV2LnhtbESPT2vCQBDF74LfYRnBW92o0NjoRqRW8GhTba/T7OQP&#10;ZmdDdtXUT98tFLzN8N7vzZvVujeNuFLnassKppMIBHFudc2lguPH7mkBwnlkjY1lUvBDDtbpcLDC&#10;RNsbv9M186UIIewSVFB53yZSurwig25iW+KgFbYz6MPalVJ3eAvhppGzKHqWBmsOFyps6bWi/Jxd&#10;TKgx+zrOt4eM4hi/59u3++ml+GyUGo/6zRKEp94/zP/0Xgcuhr9fwgA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Zk7EAAAA2wAAAA8AAAAAAAAAAAAAAAAAmAIAAGRycy9k&#10;b3ducmV2LnhtbFBLBQYAAAAABAAEAPUAAACJAwAAAAA=&#10;" filled="f">
                  <v:textbox>
                    <w:txbxContent>
                      <w:p w:rsidR="003D765E" w:rsidRPr="003D765E" w:rsidRDefault="003D765E" w:rsidP="003D765E">
                        <w:pPr>
                          <w:jc w:val="center"/>
                          <w:rPr>
                            <w:b/>
                            <w:sz w:val="24"/>
                          </w:rPr>
                        </w:pPr>
                        <w:r w:rsidRPr="003D765E">
                          <w:rPr>
                            <w:b/>
                            <w:sz w:val="24"/>
                          </w:rPr>
                          <w:t>200</w:t>
                        </w:r>
                        <w:r>
                          <w:rPr>
                            <w:b/>
                            <w:sz w:val="24"/>
                          </w:rPr>
                          <w:t>9</w:t>
                        </w:r>
                      </w:p>
                    </w:txbxContent>
                  </v:textbox>
                </v:shape>
                <v:shape id="Text Box 21" o:spid="_x0000_s1041" type="#_x0000_t202" style="position:absolute;top:66598;width:9512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04MYA&#10;AADbAAAADwAAAGRycy9kb3ducmV2LnhtbESPT2sCMRTE74V+h/AEL0Wz/kHKahSRCrUX6daLt8fm&#10;uVndvCxJVrffvikUehxm5jfMatPbRtzJh9qxgsk4A0FcOl1zpeD0tR+9gggRWWPjmBR8U4DN+vlp&#10;hbl2D/6kexErkSAcclRgYmxzKUNpyGIYu5Y4eRfnLcYkfSW1x0eC20ZOs2whLdacFgy2tDNU3orO&#10;KjjOz0fz0l3ePrbzmT+cut3iWhVKDQf9dgkiUh//w3/td61gOoH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H04MYAAADbAAAADwAAAAAAAAAAAAAAAACYAgAAZHJz&#10;L2Rvd25yZXYueG1sUEsFBgAAAAAEAAQA9QAAAIsDAAAAAA==&#10;" stroked="f">
                  <v:textbox style="mso-fit-shape-to-text:t" inset="0,0,0,0">
                    <w:txbxContent>
                      <w:p w:rsidR="001070C4" w:rsidRPr="001070C4" w:rsidRDefault="001070C4" w:rsidP="001070C4">
                        <w:pPr>
                          <w:pStyle w:val="Caption"/>
                          <w:rPr>
                            <w:noProof/>
                            <w:color w:val="auto"/>
                            <w:sz w:val="22"/>
                          </w:rPr>
                        </w:pPr>
                        <w:proofErr w:type="gramStart"/>
                        <w:r w:rsidRPr="001070C4">
                          <w:rPr>
                            <w:color w:val="auto"/>
                            <w:sz w:val="22"/>
                          </w:rPr>
                          <w:t>Figure 2</w:t>
                        </w:r>
                        <w:r w:rsidR="004D18EF">
                          <w:rPr>
                            <w:color w:val="auto"/>
                            <w:sz w:val="22"/>
                          </w:rPr>
                          <w:t>b</w:t>
                        </w:r>
                        <w:r w:rsidRPr="001070C4">
                          <w:rPr>
                            <w:color w:val="auto"/>
                            <w:sz w:val="22"/>
                          </w:rPr>
                          <w:t>.</w:t>
                        </w:r>
                        <w:proofErr w:type="gramEnd"/>
                        <w:r w:rsidRPr="001070C4">
                          <w:rPr>
                            <w:color w:val="auto"/>
                            <w:sz w:val="22"/>
                          </w:rPr>
                          <w:t xml:space="preserve"> Tuna catch distribution</w:t>
                        </w:r>
                        <w:r w:rsidR="008727D9">
                          <w:rPr>
                            <w:color w:val="auto"/>
                            <w:sz w:val="22"/>
                          </w:rPr>
                          <w:t xml:space="preserve"> (1</w:t>
                        </w:r>
                        <w:r w:rsidR="008727D9">
                          <w:rPr>
                            <w:color w:val="auto"/>
                            <w:sz w:val="22"/>
                          </w:rPr>
                          <w:sym w:font="Symbol" w:char="F0B0"/>
                        </w:r>
                        <w:r w:rsidR="008727D9">
                          <w:rPr>
                            <w:color w:val="auto"/>
                            <w:sz w:val="22"/>
                          </w:rPr>
                          <w:t xml:space="preserve"> x 1</w:t>
                        </w:r>
                        <w:r w:rsidR="008727D9">
                          <w:rPr>
                            <w:color w:val="auto"/>
                            <w:sz w:val="22"/>
                          </w:rPr>
                          <w:sym w:font="Symbol" w:char="F0B0"/>
                        </w:r>
                        <w:r w:rsidR="008727D9">
                          <w:rPr>
                            <w:color w:val="auto"/>
                            <w:sz w:val="22"/>
                          </w:rPr>
                          <w:t>)</w:t>
                        </w:r>
                        <w:r w:rsidRPr="001070C4">
                          <w:rPr>
                            <w:color w:val="auto"/>
                            <w:sz w:val="22"/>
                          </w:rPr>
                          <w:t xml:space="preserve"> for the National</w:t>
                        </w:r>
                        <w:r w:rsidR="00181235">
                          <w:rPr>
                            <w:color w:val="auto"/>
                            <w:sz w:val="22"/>
                          </w:rPr>
                          <w:t xml:space="preserve"> Longline</w:t>
                        </w:r>
                        <w:r w:rsidRPr="001070C4">
                          <w:rPr>
                            <w:color w:val="auto"/>
                            <w:sz w:val="22"/>
                          </w:rPr>
                          <w:t xml:space="preserve"> Fleet within the WCPFC Convention Area from 2008 to 2011</w:t>
                        </w:r>
                      </w:p>
                    </w:txbxContent>
                  </v:textbox>
                </v:shape>
              </v:group>
            </w:pict>
          </mc:Fallback>
        </mc:AlternateContent>
      </w:r>
      <w:r w:rsidR="006423B1">
        <w:rPr>
          <w:b/>
        </w:rPr>
        <w:br w:type="page"/>
      </w:r>
    </w:p>
    <w:tbl>
      <w:tblPr>
        <w:tblW w:w="10490" w:type="dxa"/>
        <w:tblInd w:w="-601" w:type="dxa"/>
        <w:tblLayout w:type="fixed"/>
        <w:tblLook w:val="04A0" w:firstRow="1" w:lastRow="0" w:firstColumn="1" w:lastColumn="0" w:noHBand="0" w:noVBand="1"/>
      </w:tblPr>
      <w:tblGrid>
        <w:gridCol w:w="1276"/>
        <w:gridCol w:w="709"/>
        <w:gridCol w:w="992"/>
        <w:gridCol w:w="993"/>
        <w:gridCol w:w="993"/>
        <w:gridCol w:w="850"/>
        <w:gridCol w:w="925"/>
        <w:gridCol w:w="924"/>
        <w:gridCol w:w="924"/>
        <w:gridCol w:w="924"/>
        <w:gridCol w:w="980"/>
      </w:tblGrid>
      <w:tr w:rsidR="004D18EF" w:rsidRPr="00D62D52" w:rsidTr="00E536B9">
        <w:trPr>
          <w:trHeight w:val="300"/>
        </w:trPr>
        <w:tc>
          <w:tcPr>
            <w:tcW w:w="10490" w:type="dxa"/>
            <w:gridSpan w:val="11"/>
            <w:shd w:val="clear" w:color="auto" w:fill="auto"/>
            <w:noWrap/>
            <w:vAlign w:val="center"/>
          </w:tcPr>
          <w:p w:rsidR="004D18EF" w:rsidRPr="00D62D52" w:rsidRDefault="001070C4" w:rsidP="00E536B9">
            <w:pPr>
              <w:spacing w:after="0" w:line="240" w:lineRule="auto"/>
              <w:rPr>
                <w:rFonts w:ascii="Calibri" w:eastAsia="Times New Roman" w:hAnsi="Calibri" w:cs="Calibri"/>
                <w:b/>
                <w:color w:val="000000"/>
                <w:lang w:eastAsia="en-NZ"/>
              </w:rPr>
            </w:pPr>
            <w:r>
              <w:rPr>
                <w:noProof/>
                <w:lang w:eastAsia="en-NZ"/>
              </w:rPr>
              <w:lastRenderedPageBreak/>
              <mc:AlternateContent>
                <mc:Choice Requires="wps">
                  <w:drawing>
                    <wp:anchor distT="0" distB="0" distL="114300" distR="114300" simplePos="0" relativeHeight="251676672" behindDoc="0" locked="0" layoutInCell="1" allowOverlap="1" wp14:anchorId="53C81CEF" wp14:editId="3F0ACFD8">
                      <wp:simplePos x="0" y="0"/>
                      <wp:positionH relativeFrom="column">
                        <wp:posOffset>8382000</wp:posOffset>
                      </wp:positionH>
                      <wp:positionV relativeFrom="paragraph">
                        <wp:posOffset>-3689985</wp:posOffset>
                      </wp:positionV>
                      <wp:extent cx="600063" cy="24511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63" cy="245110"/>
                              </a:xfrm>
                              <a:prstGeom prst="rect">
                                <a:avLst/>
                              </a:prstGeom>
                              <a:noFill/>
                              <a:ln w="9525">
                                <a:solidFill>
                                  <a:srgbClr val="000000"/>
                                </a:solidFill>
                                <a:miter lim="800000"/>
                                <a:headEnd/>
                                <a:tailEnd/>
                              </a:ln>
                            </wps:spPr>
                            <wps:txbx>
                              <w:txbxContent>
                                <w:p w:rsidR="00CD0F4B" w:rsidRPr="003D765E" w:rsidRDefault="00CD0F4B" w:rsidP="001070C4">
                                  <w:pPr>
                                    <w:jc w:val="center"/>
                                    <w:rPr>
                                      <w:b/>
                                      <w:sz w:val="24"/>
                                    </w:rPr>
                                  </w:pPr>
                                  <w:r w:rsidRPr="003D765E">
                                    <w:rPr>
                                      <w:b/>
                                      <w:sz w:val="24"/>
                                    </w:rPr>
                                    <w:t>200</w:t>
                                  </w:r>
                                  <w:r>
                                    <w:rPr>
                                      <w:b/>
                                      <w:sz w:val="24"/>
                                    </w:rPr>
                                    <w:t>9</w:t>
                                  </w:r>
                                </w:p>
                              </w:txbxContent>
                            </wps:txbx>
                            <wps:bodyPr rot="0" vert="horz" wrap="square" lIns="91440" tIns="45720" rIns="91440" bIns="45720" anchor="t" anchorCtr="0">
                              <a:noAutofit/>
                            </wps:bodyPr>
                          </wps:wsp>
                        </a:graphicData>
                      </a:graphic>
                    </wp:anchor>
                  </w:drawing>
                </mc:Choice>
                <mc:Fallback>
                  <w:pict>
                    <v:shape id="Text Box 2" o:spid="_x0000_s1042" type="#_x0000_t202" style="position:absolute;margin-left:660pt;margin-top:-290.55pt;width:47.25pt;height:19.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" filled="f">
                      <v:textbox>
                        <w:txbxContent>
                          <w:p w:rsidR="001070C4" w:rsidRPr="003D765E" w:rsidRDefault="001070C4" w:rsidP="001070C4">
                            <w:pPr>
                              <w:jc w:val="center"/>
                              <w:rPr>
                                <w:b/>
                                <w:sz w:val="24"/>
                              </w:rPr>
                            </w:pPr>
                            <w:r w:rsidRPr="003D765E">
                              <w:rPr>
                                <w:b/>
                                <w:sz w:val="24"/>
                              </w:rPr>
                              <w:t>200</w:t>
                            </w:r>
                            <w:r>
                              <w:rPr>
                                <w:b/>
                                <w:sz w:val="24"/>
                              </w:rPr>
                              <w:t>9</w:t>
                            </w:r>
                          </w:p>
                        </w:txbxContent>
                      </v:textbox>
                    </v:shape>
                  </w:pict>
                </mc:Fallback>
              </mc:AlternateContent>
            </w:r>
            <w:r w:rsidR="004D18EF">
              <w:rPr>
                <w:rFonts w:ascii="Calibri" w:eastAsia="Times New Roman" w:hAnsi="Calibri" w:cs="Calibri"/>
                <w:b/>
                <w:color w:val="000000"/>
                <w:lang w:eastAsia="en-NZ"/>
              </w:rPr>
              <w:t xml:space="preserve">Table 3. Annual un-raised catch estimates for all Cook Island licenced longline vessels*, for tuna and billfish by broad ocean area for 2012-2008. </w:t>
            </w:r>
            <w:r w:rsidR="004D18EF">
              <w:rPr>
                <w:rFonts w:ascii="Calibri" w:eastAsia="Times New Roman" w:hAnsi="Calibri" w:cs="Calibri"/>
                <w:b/>
                <w:color w:val="000000"/>
                <w:lang w:eastAsia="en-NZ"/>
              </w:rPr>
              <w:br/>
            </w:r>
            <w:r w:rsidR="004D18EF" w:rsidRPr="00A37F08">
              <w:rPr>
                <w:rFonts w:ascii="Calibri" w:eastAsia="Times New Roman" w:hAnsi="Calibri" w:cs="Calibri"/>
                <w:i/>
                <w:color w:val="000000"/>
                <w:lang w:eastAsia="en-NZ"/>
              </w:rPr>
              <w:t>(*</w:t>
            </w:r>
            <w:r w:rsidR="004D18EF">
              <w:rPr>
                <w:rFonts w:ascii="Calibri" w:eastAsia="Times New Roman" w:hAnsi="Calibri" w:cs="Calibri"/>
                <w:i/>
                <w:color w:val="000000"/>
                <w:lang w:eastAsia="en-NZ"/>
              </w:rPr>
              <w:t>this includes all vessels licenced to fish within CK EEZ and WCPO High Seas</w:t>
            </w:r>
            <w:r w:rsidR="004D18EF" w:rsidRPr="00A37F08">
              <w:rPr>
                <w:rFonts w:ascii="Calibri" w:eastAsia="Times New Roman" w:hAnsi="Calibri" w:cs="Calibri"/>
                <w:i/>
                <w:color w:val="000000"/>
                <w:lang w:eastAsia="en-NZ"/>
              </w:rPr>
              <w:t>)</w:t>
            </w:r>
          </w:p>
        </w:tc>
      </w:tr>
      <w:tr w:rsidR="004D18EF" w:rsidRPr="00D62D52" w:rsidTr="00E536B9">
        <w:trPr>
          <w:trHeight w:val="300"/>
        </w:trPr>
        <w:tc>
          <w:tcPr>
            <w:tcW w:w="1276" w:type="dxa"/>
            <w:tcBorders>
              <w:bottom w:val="single" w:sz="4" w:space="0" w:color="A6A6A6" w:themeColor="background1" w:themeShade="A6"/>
            </w:tcBorders>
            <w:shd w:val="clear" w:color="auto" w:fill="auto"/>
            <w:noWrap/>
            <w:vAlign w:val="center"/>
          </w:tcPr>
          <w:p w:rsidR="004D18EF" w:rsidRDefault="004D18EF" w:rsidP="00E536B9">
            <w:pPr>
              <w:spacing w:after="0" w:line="240" w:lineRule="auto"/>
              <w:jc w:val="center"/>
              <w:rPr>
                <w:rFonts w:ascii="Calibri" w:eastAsia="Times New Roman" w:hAnsi="Calibri" w:cs="Calibri"/>
                <w:b/>
                <w:color w:val="000000"/>
                <w:lang w:eastAsia="en-NZ"/>
              </w:rPr>
            </w:pPr>
          </w:p>
        </w:tc>
        <w:tc>
          <w:tcPr>
            <w:tcW w:w="709"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92"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93"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93"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850"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25"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24"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24"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24"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c>
          <w:tcPr>
            <w:tcW w:w="980" w:type="dxa"/>
            <w:tcBorders>
              <w:left w:val="nil"/>
              <w:bottom w:val="single" w:sz="4" w:space="0" w:color="A6A6A6" w:themeColor="background1" w:themeShade="A6"/>
            </w:tcBorders>
            <w:shd w:val="clear" w:color="auto" w:fill="auto"/>
            <w:noWrap/>
            <w:vAlign w:val="center"/>
          </w:tcPr>
          <w:p w:rsidR="004D18EF" w:rsidRPr="00D62D52" w:rsidRDefault="004D18EF" w:rsidP="00E536B9">
            <w:pPr>
              <w:spacing w:after="0" w:line="240" w:lineRule="auto"/>
              <w:jc w:val="center"/>
              <w:rPr>
                <w:rFonts w:ascii="Calibri" w:eastAsia="Times New Roman" w:hAnsi="Calibri" w:cs="Calibri"/>
                <w:b/>
                <w:color w:val="000000"/>
                <w:lang w:eastAsia="en-NZ"/>
              </w:rPr>
            </w:pPr>
          </w:p>
        </w:tc>
      </w:tr>
      <w:tr w:rsidR="004D18EF" w:rsidRPr="00D62D52" w:rsidTr="00E536B9">
        <w:trPr>
          <w:trHeight w:val="300"/>
        </w:trPr>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Pr>
                <w:rFonts w:ascii="Calibri" w:eastAsia="Times New Roman" w:hAnsi="Calibri" w:cs="Calibri"/>
                <w:b/>
                <w:color w:val="000000"/>
                <w:lang w:eastAsia="en-NZ"/>
              </w:rPr>
              <w:t>Area</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Year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ALB</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BET</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YFT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SKJ</w:t>
            </w:r>
          </w:p>
        </w:tc>
        <w:tc>
          <w:tcPr>
            <w:tcW w:w="9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PBF</w:t>
            </w:r>
          </w:p>
        </w:tc>
        <w:tc>
          <w:tcPr>
            <w:tcW w:w="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BUM</w:t>
            </w:r>
          </w:p>
        </w:tc>
        <w:tc>
          <w:tcPr>
            <w:tcW w:w="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BLM</w:t>
            </w:r>
          </w:p>
        </w:tc>
        <w:tc>
          <w:tcPr>
            <w:tcW w:w="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MLS</w:t>
            </w:r>
          </w:p>
        </w:tc>
        <w:tc>
          <w:tcPr>
            <w:tcW w:w="9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000000" w:fill="C0C0C0"/>
            <w:noWrap/>
            <w:vAlign w:val="center"/>
            <w:hideMark/>
          </w:tcPr>
          <w:p w:rsidR="004D18EF" w:rsidRPr="00D62D52" w:rsidRDefault="004D18EF" w:rsidP="00E536B9">
            <w:pPr>
              <w:spacing w:after="0" w:line="240" w:lineRule="auto"/>
              <w:jc w:val="center"/>
              <w:rPr>
                <w:rFonts w:ascii="Calibri" w:eastAsia="Times New Roman" w:hAnsi="Calibri" w:cs="Calibri"/>
                <w:b/>
                <w:color w:val="000000"/>
                <w:lang w:eastAsia="en-NZ"/>
              </w:rPr>
            </w:pPr>
            <w:r w:rsidRPr="00D62D52">
              <w:rPr>
                <w:rFonts w:ascii="Calibri" w:eastAsia="Times New Roman" w:hAnsi="Calibri" w:cs="Calibri"/>
                <w:b/>
                <w:color w:val="000000"/>
                <w:lang w:eastAsia="en-NZ"/>
              </w:rPr>
              <w:t>SWO</w:t>
            </w:r>
          </w:p>
        </w:tc>
      </w:tr>
      <w:tr w:rsidR="004D18EF" w:rsidRPr="00D62D52" w:rsidTr="00E536B9">
        <w:trPr>
          <w:trHeight w:val="300"/>
        </w:trPr>
        <w:tc>
          <w:tcPr>
            <w:tcW w:w="1276" w:type="dxa"/>
            <w:vMerge w:val="restart"/>
            <w:tcBorders>
              <w:top w:val="single" w:sz="4" w:space="0" w:color="A6A6A6" w:themeColor="background1" w:themeShade="A6"/>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1. WCPFC Convention Area</w:t>
            </w:r>
          </w:p>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2879.9</w:t>
            </w:r>
          </w:p>
        </w:tc>
        <w:tc>
          <w:tcPr>
            <w:tcW w:w="993"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374.6</w:t>
            </w:r>
          </w:p>
        </w:tc>
        <w:tc>
          <w:tcPr>
            <w:tcW w:w="993"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300.9</w:t>
            </w:r>
          </w:p>
        </w:tc>
        <w:tc>
          <w:tcPr>
            <w:tcW w:w="850"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66.0</w:t>
            </w:r>
          </w:p>
        </w:tc>
        <w:tc>
          <w:tcPr>
            <w:tcW w:w="925"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36.5</w:t>
            </w:r>
          </w:p>
        </w:tc>
        <w:tc>
          <w:tcPr>
            <w:tcW w:w="924"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18.9</w:t>
            </w:r>
          </w:p>
        </w:tc>
        <w:tc>
          <w:tcPr>
            <w:tcW w:w="924"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11.4</w:t>
            </w:r>
          </w:p>
        </w:tc>
        <w:tc>
          <w:tcPr>
            <w:tcW w:w="980" w:type="dxa"/>
            <w:tcBorders>
              <w:top w:val="single" w:sz="4" w:space="0" w:color="A6A6A6" w:themeColor="background1" w:themeShade="A6"/>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22.6</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2009</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5941.5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599.7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613.7</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122.9</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14.7</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12.8</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27.2</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2010</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4574.7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440.1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710.4</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79.8</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93.2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17.8</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40.5</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4289.8</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745.4</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1416.0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75.6</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153.4</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19.0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13.2</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40.3</w:t>
            </w:r>
          </w:p>
        </w:tc>
      </w:tr>
      <w:tr w:rsidR="004D18EF" w:rsidRPr="00D62D52" w:rsidTr="00E536B9">
        <w:trPr>
          <w:trHeight w:val="300"/>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11075.4</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3632.1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2343.6</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688.5</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2.3</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650.6</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80.2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65.8</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259.4</w:t>
            </w:r>
          </w:p>
        </w:tc>
      </w:tr>
      <w:tr w:rsidR="004D18EF" w:rsidRPr="00D62D52" w:rsidTr="00E536B9">
        <w:trPr>
          <w:trHeight w:val="384"/>
        </w:trPr>
        <w:tc>
          <w:tcPr>
            <w:tcW w:w="1276" w:type="dxa"/>
            <w:vMerge w:val="restart"/>
            <w:tcBorders>
              <w:top w:val="nil"/>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2. WCPFC Convention Area (south of the Equator</w:t>
            </w: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2879.9</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369.5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298.0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66.0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35.6</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18.9</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11.3</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22.5</w:t>
            </w:r>
          </w:p>
        </w:tc>
      </w:tr>
      <w:tr w:rsidR="004D18EF" w:rsidRPr="00D62D52" w:rsidTr="00E536B9">
        <w:trPr>
          <w:trHeight w:val="384"/>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2009</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5941.5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599.7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613.7</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122.9</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14.7</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12.8</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27.2</w:t>
            </w:r>
          </w:p>
        </w:tc>
      </w:tr>
      <w:tr w:rsidR="004D18EF" w:rsidRPr="00D62D52" w:rsidTr="00E536B9">
        <w:trPr>
          <w:trHeight w:val="384"/>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2010</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4574.7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440.1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710.4</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79.8</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93.2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17.8</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40.5</w:t>
            </w:r>
          </w:p>
        </w:tc>
      </w:tr>
      <w:tr w:rsidR="004D18EF" w:rsidRPr="00D62D52" w:rsidTr="00E536B9">
        <w:trPr>
          <w:trHeight w:val="384"/>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4289.8</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745.4</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1416.0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75.6</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153.4</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19.0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13.2</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40.3</w:t>
            </w:r>
          </w:p>
        </w:tc>
      </w:tr>
      <w:tr w:rsidR="004D18EF" w:rsidRPr="00D62D52" w:rsidTr="00E536B9">
        <w:trPr>
          <w:trHeight w:val="384"/>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11074.1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3530.5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2335.7</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688.5</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645.4</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80.2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64.9</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248.2</w:t>
            </w:r>
          </w:p>
        </w:tc>
      </w:tr>
      <w:tr w:rsidR="004D18EF" w:rsidRPr="00D62D52" w:rsidTr="00E536B9">
        <w:trPr>
          <w:trHeight w:val="441"/>
        </w:trPr>
        <w:tc>
          <w:tcPr>
            <w:tcW w:w="1276" w:type="dxa"/>
            <w:vMerge w:val="restart"/>
            <w:tcBorders>
              <w:top w:val="nil"/>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3. WCPFC Convention Area (north of the Equator)</w:t>
            </w: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2.9</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0.9</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0.1</w:t>
            </w:r>
          </w:p>
        </w:tc>
      </w:tr>
      <w:tr w:rsidR="004D18EF" w:rsidRPr="00D62D52" w:rsidTr="00E536B9">
        <w:trPr>
          <w:trHeight w:val="441"/>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r>
      <w:tr w:rsidR="004D18EF" w:rsidRPr="00D62D52" w:rsidTr="00E536B9">
        <w:trPr>
          <w:trHeight w:val="441"/>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101.6</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0.9</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11.2</w:t>
            </w:r>
          </w:p>
        </w:tc>
      </w:tr>
      <w:tr w:rsidR="004D18EF" w:rsidRPr="00D62D52" w:rsidTr="00E536B9">
        <w:trPr>
          <w:trHeight w:val="300"/>
        </w:trPr>
        <w:tc>
          <w:tcPr>
            <w:tcW w:w="1276" w:type="dxa"/>
            <w:vMerge w:val="restart"/>
            <w:tcBorders>
              <w:top w:val="nil"/>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4. WCPO Area</w:t>
            </w: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2879.9</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374.6</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300.9</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66.0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36.5</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18.9</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11.4</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22.6</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2009</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5941.5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599.7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613.7</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122.9</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14.7</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12.8</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27.2</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2010</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4574.7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440.1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710.4</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79.8</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93.2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17.8</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40.5</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4289.8</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745.4</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1416.0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75.6</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153.4</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19.0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13.2</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40.3</w:t>
            </w:r>
          </w:p>
        </w:tc>
      </w:tr>
      <w:tr w:rsidR="004D18EF" w:rsidRPr="00D62D52" w:rsidTr="00E536B9">
        <w:trPr>
          <w:trHeight w:val="300"/>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10986.2</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3569.7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2331.2</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686.9</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643.6</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80.2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64.4</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252.3</w:t>
            </w:r>
          </w:p>
        </w:tc>
      </w:tr>
      <w:tr w:rsidR="004D18EF" w:rsidRPr="00D62D52" w:rsidTr="00E536B9">
        <w:trPr>
          <w:trHeight w:val="300"/>
        </w:trPr>
        <w:tc>
          <w:tcPr>
            <w:tcW w:w="1276" w:type="dxa"/>
            <w:vMerge w:val="restart"/>
            <w:tcBorders>
              <w:top w:val="nil"/>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5. WCPO (south of the Equator)</w:t>
            </w: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2879.9</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369.5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298.0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66.0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35.6</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18.9</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11.3</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22.5</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2009</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5941.5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599.7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613.7</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122.9</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14.7</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12.8</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27.2</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2010</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4574.7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440.1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710.4</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79.8</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93.2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17.8</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40.5</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4289.8</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745.4</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1416.0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75.6</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153.4</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19.0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13.2</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40.3</w:t>
            </w:r>
          </w:p>
        </w:tc>
      </w:tr>
      <w:tr w:rsidR="004D18EF" w:rsidRPr="00D62D52" w:rsidTr="00E536B9">
        <w:trPr>
          <w:trHeight w:val="300"/>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10984.9</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3468.1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2323.3</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686.9</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638.4</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80.2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63.5</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241.2</w:t>
            </w:r>
          </w:p>
        </w:tc>
      </w:tr>
      <w:tr w:rsidR="004D18EF" w:rsidRPr="00D62D52" w:rsidTr="00E536B9">
        <w:trPr>
          <w:trHeight w:val="351"/>
        </w:trPr>
        <w:tc>
          <w:tcPr>
            <w:tcW w:w="1276" w:type="dxa"/>
            <w:vMerge w:val="restart"/>
            <w:tcBorders>
              <w:top w:val="nil"/>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6. WCPO (north of the Equator)</w:t>
            </w: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2.9</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0.9</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0.1</w:t>
            </w:r>
          </w:p>
        </w:tc>
      </w:tr>
      <w:tr w:rsidR="004D18EF" w:rsidRPr="00D62D52" w:rsidTr="00E536B9">
        <w:trPr>
          <w:trHeight w:val="351"/>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r>
      <w:tr w:rsidR="004D18EF" w:rsidRPr="00D62D52" w:rsidTr="00E536B9">
        <w:trPr>
          <w:trHeight w:val="352"/>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101.6</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0.9</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11.2</w:t>
            </w:r>
          </w:p>
        </w:tc>
      </w:tr>
      <w:tr w:rsidR="004D18EF" w:rsidRPr="00D62D52" w:rsidTr="00E536B9">
        <w:trPr>
          <w:trHeight w:val="300"/>
        </w:trPr>
        <w:tc>
          <w:tcPr>
            <w:tcW w:w="1276" w:type="dxa"/>
            <w:vMerge w:val="restart"/>
            <w:tcBorders>
              <w:top w:val="nil"/>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7. North Pacific Ocean</w:t>
            </w: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2.9</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0.9</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0.1</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r>
      <w:tr w:rsidR="004D18EF" w:rsidRPr="00D62D52" w:rsidTr="00E536B9">
        <w:trPr>
          <w:trHeight w:val="300"/>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101.6</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0.9</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11.2</w:t>
            </w:r>
          </w:p>
        </w:tc>
      </w:tr>
      <w:tr w:rsidR="004D18EF" w:rsidRPr="00D62D52" w:rsidTr="00E536B9">
        <w:trPr>
          <w:trHeight w:val="300"/>
        </w:trPr>
        <w:tc>
          <w:tcPr>
            <w:tcW w:w="1276" w:type="dxa"/>
            <w:vMerge w:val="restart"/>
            <w:tcBorders>
              <w:top w:val="nil"/>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b/>
                <w:color w:val="000000"/>
                <w:lang w:eastAsia="en-NZ"/>
              </w:rPr>
            </w:pPr>
            <w:r w:rsidRPr="00D62D52">
              <w:rPr>
                <w:rFonts w:ascii="Calibri" w:eastAsia="Times New Roman" w:hAnsi="Calibri" w:cs="Calibri"/>
                <w:b/>
                <w:color w:val="000000"/>
                <w:lang w:eastAsia="en-NZ"/>
              </w:rPr>
              <w:t>8. South Pacific Ocean</w:t>
            </w: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2008</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2879.9</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369.5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298.0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66.0</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35.6</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18.9</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11.3</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22.5</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2009</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5941.5</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599.7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613.7</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122.9</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53.2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14.7</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12.8</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27.2</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2010</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4574.7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440.1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710.4</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79.8</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93.2</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17.8</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12.1</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40.5</w:t>
            </w:r>
          </w:p>
        </w:tc>
      </w:tr>
      <w:tr w:rsidR="004D18EF" w:rsidRPr="00D62D52" w:rsidTr="00E536B9">
        <w:trPr>
          <w:trHeight w:val="300"/>
        </w:trPr>
        <w:tc>
          <w:tcPr>
            <w:tcW w:w="1276" w:type="dxa"/>
            <w:vMerge/>
            <w:tcBorders>
              <w:left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2011</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4289.8</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745.4</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1416.0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75.6</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0.0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153.4</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19.0</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13.2</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40.3</w:t>
            </w:r>
          </w:p>
        </w:tc>
      </w:tr>
      <w:tr w:rsidR="004D18EF" w:rsidRPr="00D62D52" w:rsidTr="00E536B9">
        <w:trPr>
          <w:trHeight w:val="300"/>
        </w:trPr>
        <w:tc>
          <w:tcPr>
            <w:tcW w:w="1276" w:type="dxa"/>
            <w:vMerge/>
            <w:tcBorders>
              <w:left w:val="single" w:sz="4" w:space="0" w:color="C0C0C0"/>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p>
        </w:tc>
        <w:tc>
          <w:tcPr>
            <w:tcW w:w="709"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rPr>
                <w:rFonts w:ascii="Calibri" w:eastAsia="Times New Roman" w:hAnsi="Calibri" w:cs="Calibri"/>
                <w:color w:val="000000"/>
                <w:lang w:eastAsia="en-NZ"/>
              </w:rPr>
            </w:pPr>
            <w:r w:rsidRPr="00D62D52">
              <w:rPr>
                <w:rFonts w:ascii="Calibri" w:eastAsia="Times New Roman" w:hAnsi="Calibri" w:cs="Calibri"/>
                <w:color w:val="000000"/>
                <w:lang w:eastAsia="en-NZ"/>
              </w:rPr>
              <w:t>2012</w:t>
            </w:r>
          </w:p>
        </w:tc>
        <w:tc>
          <w:tcPr>
            <w:tcW w:w="992"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11241.7</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3650.1</w:t>
            </w:r>
          </w:p>
        </w:tc>
        <w:tc>
          <w:tcPr>
            <w:tcW w:w="993"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2354.0</w:t>
            </w:r>
          </w:p>
        </w:tc>
        <w:tc>
          <w:tcPr>
            <w:tcW w:w="85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692.5</w:t>
            </w:r>
          </w:p>
        </w:tc>
        <w:tc>
          <w:tcPr>
            <w:tcW w:w="925"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2.8</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651.8</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80.3</w:t>
            </w:r>
          </w:p>
        </w:tc>
        <w:tc>
          <w:tcPr>
            <w:tcW w:w="924"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69.6</w:t>
            </w:r>
          </w:p>
        </w:tc>
        <w:tc>
          <w:tcPr>
            <w:tcW w:w="980" w:type="dxa"/>
            <w:tcBorders>
              <w:top w:val="nil"/>
              <w:left w:val="nil"/>
              <w:bottom w:val="single" w:sz="4" w:space="0" w:color="C0C0C0"/>
              <w:right w:val="single" w:sz="4" w:space="0" w:color="C0C0C0"/>
            </w:tcBorders>
            <w:shd w:val="clear" w:color="auto" w:fill="auto"/>
            <w:vAlign w:val="center"/>
            <w:hideMark/>
          </w:tcPr>
          <w:p w:rsidR="004D18EF" w:rsidRPr="00D62D52" w:rsidRDefault="004D18EF" w:rsidP="00E536B9">
            <w:pPr>
              <w:spacing w:after="0" w:line="240" w:lineRule="auto"/>
              <w:jc w:val="right"/>
              <w:rPr>
                <w:rFonts w:ascii="Calibri" w:eastAsia="Times New Roman" w:hAnsi="Calibri" w:cs="Calibri"/>
                <w:color w:val="000000"/>
                <w:lang w:eastAsia="en-NZ"/>
              </w:rPr>
            </w:pPr>
            <w:r w:rsidRPr="00D62D52">
              <w:rPr>
                <w:rFonts w:ascii="Calibri" w:eastAsia="Times New Roman" w:hAnsi="Calibri" w:cs="Calibri"/>
                <w:color w:val="000000"/>
                <w:lang w:eastAsia="en-NZ"/>
              </w:rPr>
              <w:t>281.8</w:t>
            </w:r>
          </w:p>
        </w:tc>
      </w:tr>
    </w:tbl>
    <w:p w:rsidR="004D18EF" w:rsidRDefault="004D18EF">
      <w:pPr>
        <w:rPr>
          <w:b/>
        </w:rPr>
      </w:pPr>
      <w:r>
        <w:rPr>
          <w:b/>
        </w:rPr>
        <w:br w:type="page"/>
      </w:r>
    </w:p>
    <w:p w:rsidR="005954E5" w:rsidRPr="004D18EF" w:rsidRDefault="005954E5" w:rsidP="00985356">
      <w:pPr>
        <w:rPr>
          <w:b/>
          <w:u w:val="single"/>
        </w:rPr>
      </w:pPr>
      <w:r w:rsidRPr="004D18EF">
        <w:rPr>
          <w:b/>
          <w:u w:val="single"/>
        </w:rPr>
        <w:lastRenderedPageBreak/>
        <w:t>Licencing and Fleet Structure</w:t>
      </w:r>
    </w:p>
    <w:p w:rsidR="009E2E29" w:rsidRDefault="00C31ADA" w:rsidP="00985356">
      <w:r>
        <w:t xml:space="preserve">In 2012, </w:t>
      </w:r>
      <w:r w:rsidR="0090405C">
        <w:t>t</w:t>
      </w:r>
      <w:r w:rsidR="00F86C32">
        <w:t>he Cook Islands</w:t>
      </w:r>
      <w:r w:rsidR="009E2E29">
        <w:t xml:space="preserve"> National</w:t>
      </w:r>
      <w:r w:rsidR="00F86C32">
        <w:t xml:space="preserve"> </w:t>
      </w:r>
      <w:r>
        <w:t>fleet consisted</w:t>
      </w:r>
      <w:r w:rsidR="009E2E29">
        <w:t xml:space="preserve"> of only longline vessels that operate</w:t>
      </w:r>
      <w:r>
        <w:t>d</w:t>
      </w:r>
      <w:r w:rsidR="009E2E29">
        <w:t xml:space="preserve"> within the WCPF-CA. </w:t>
      </w:r>
      <w:r w:rsidR="00E536B9">
        <w:t>Seventeen</w:t>
      </w:r>
      <w:r w:rsidR="009E2E29">
        <w:t xml:space="preserve"> Cook Islands flagged vessels were active and authorised to fish within the Convention Area in 2012. </w:t>
      </w:r>
      <w:r w:rsidR="00301007">
        <w:t>Among these</w:t>
      </w:r>
      <w:r w:rsidR="009E2E29">
        <w:t xml:space="preserve">, </w:t>
      </w:r>
      <w:r w:rsidR="00A54609">
        <w:t>two</w:t>
      </w:r>
      <w:r w:rsidR="009E2E29">
        <w:t xml:space="preserve"> domestically based vessels were authorised to fish within the Cook Islands</w:t>
      </w:r>
      <w:r w:rsidR="00301007">
        <w:t xml:space="preserve"> area of national jurisdiction and t</w:t>
      </w:r>
      <w:r w:rsidR="009E2E29">
        <w:t xml:space="preserve">he remaining </w:t>
      </w:r>
      <w:r w:rsidR="00E572E2">
        <w:t>fifteen</w:t>
      </w:r>
      <w:r w:rsidR="009E2E29">
        <w:t xml:space="preserve"> vessels were licenced to fish both within the Cook Islands EEZ and the High Seas,</w:t>
      </w:r>
      <w:r w:rsidR="00886CE1">
        <w:t xml:space="preserve"> though rarely fished beyond the waters of national jurisdiction</w:t>
      </w:r>
      <w:r w:rsidR="004D18EF">
        <w:t xml:space="preserve">. </w:t>
      </w:r>
      <w:r w:rsidR="00930F7B">
        <w:t xml:space="preserve"> </w:t>
      </w:r>
      <w:r w:rsidR="00886CE1">
        <w:t>T</w:t>
      </w:r>
      <w:r w:rsidR="009E2E29">
        <w:t>hree vessels</w:t>
      </w:r>
      <w:r w:rsidR="00886CE1">
        <w:t xml:space="preserve"> based in foreign ports were</w:t>
      </w:r>
      <w:r w:rsidR="009E2E29">
        <w:t xml:space="preserve"> authorised for the Hi</w:t>
      </w:r>
      <w:r w:rsidR="00886CE1">
        <w:t xml:space="preserve">gh Seas </w:t>
      </w:r>
      <w:r w:rsidR="00301007">
        <w:t>only</w:t>
      </w:r>
      <w:r w:rsidR="00C746CE">
        <w:t>.</w:t>
      </w:r>
      <w:r w:rsidR="00301007">
        <w:t xml:space="preserve"> In addition, seventeen Chinese </w:t>
      </w:r>
      <w:r w:rsidR="00C746CE">
        <w:t xml:space="preserve">flagged </w:t>
      </w:r>
      <w:r w:rsidR="00301007">
        <w:t>Chartered vessels were licenced to fish within the Cook Islands EEZ and the WCPO High Seas</w:t>
      </w:r>
      <w:r w:rsidR="004D18EF">
        <w:t xml:space="preserve"> (Table 4).</w:t>
      </w:r>
      <w:r w:rsidR="00A43A7F">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0"/>
        <w:gridCol w:w="1015"/>
        <w:gridCol w:w="1015"/>
        <w:gridCol w:w="1015"/>
        <w:gridCol w:w="1015"/>
        <w:gridCol w:w="1015"/>
        <w:gridCol w:w="1016"/>
        <w:gridCol w:w="1385"/>
      </w:tblGrid>
      <w:tr w:rsidR="00930F7B" w:rsidRPr="00092097" w:rsidTr="004D18EF">
        <w:tc>
          <w:tcPr>
            <w:tcW w:w="9016" w:type="dxa"/>
            <w:gridSpan w:val="8"/>
            <w:tcBorders>
              <w:top w:val="nil"/>
              <w:left w:val="nil"/>
              <w:bottom w:val="nil"/>
              <w:right w:val="nil"/>
            </w:tcBorders>
            <w:shd w:val="clear" w:color="auto" w:fill="auto"/>
            <w:vAlign w:val="center"/>
          </w:tcPr>
          <w:p w:rsidR="00930F7B" w:rsidRPr="00092097" w:rsidRDefault="00930F7B" w:rsidP="004D18EF">
            <w:pPr>
              <w:rPr>
                <w:b/>
              </w:rPr>
            </w:pPr>
            <w:r>
              <w:rPr>
                <w:b/>
              </w:rPr>
              <w:t xml:space="preserve">Table </w:t>
            </w:r>
            <w:r w:rsidR="004D18EF">
              <w:rPr>
                <w:b/>
              </w:rPr>
              <w:t>4</w:t>
            </w:r>
            <w:r>
              <w:rPr>
                <w:b/>
              </w:rPr>
              <w:t xml:space="preserve">. </w:t>
            </w:r>
            <w:r w:rsidRPr="00B64878">
              <w:rPr>
                <w:b/>
              </w:rPr>
              <w:t xml:space="preserve">Number of active Cook Island </w:t>
            </w:r>
            <w:r w:rsidR="00C31ADA">
              <w:rPr>
                <w:b/>
              </w:rPr>
              <w:t xml:space="preserve">and charter </w:t>
            </w:r>
            <w:r w:rsidRPr="00B64878">
              <w:rPr>
                <w:b/>
              </w:rPr>
              <w:t>f</w:t>
            </w:r>
            <w:r w:rsidR="00301007">
              <w:rPr>
                <w:b/>
              </w:rPr>
              <w:t>lagged longline vessels by size and</w:t>
            </w:r>
            <w:r w:rsidRPr="00B64878">
              <w:rPr>
                <w:b/>
              </w:rPr>
              <w:t xml:space="preserve"> authorised area, within the WCPF</w:t>
            </w:r>
            <w:r w:rsidR="002569D0">
              <w:rPr>
                <w:b/>
              </w:rPr>
              <w:t xml:space="preserve">C </w:t>
            </w:r>
            <w:r w:rsidRPr="00B64878">
              <w:rPr>
                <w:b/>
              </w:rPr>
              <w:t>C</w:t>
            </w:r>
            <w:r w:rsidR="002569D0">
              <w:rPr>
                <w:b/>
              </w:rPr>
              <w:t xml:space="preserve">onvention </w:t>
            </w:r>
            <w:r w:rsidRPr="00B64878">
              <w:rPr>
                <w:b/>
              </w:rPr>
              <w:t>A</w:t>
            </w:r>
            <w:r w:rsidR="002569D0">
              <w:rPr>
                <w:b/>
              </w:rPr>
              <w:t>rea</w:t>
            </w:r>
            <w:r w:rsidRPr="00B64878">
              <w:rPr>
                <w:b/>
              </w:rPr>
              <w:t xml:space="preserve"> in 2012.</w:t>
            </w:r>
          </w:p>
        </w:tc>
      </w:tr>
      <w:tr w:rsidR="004D18EF" w:rsidRPr="00092097" w:rsidTr="00301007">
        <w:tc>
          <w:tcPr>
            <w:tcW w:w="9016" w:type="dxa"/>
            <w:gridSpan w:val="8"/>
            <w:tcBorders>
              <w:top w:val="nil"/>
              <w:left w:val="nil"/>
              <w:bottom w:val="single" w:sz="4" w:space="0" w:color="A6A6A6" w:themeColor="background1" w:themeShade="A6"/>
              <w:right w:val="nil"/>
            </w:tcBorders>
            <w:shd w:val="clear" w:color="auto" w:fill="auto"/>
            <w:vAlign w:val="center"/>
          </w:tcPr>
          <w:p w:rsidR="004D18EF" w:rsidRDefault="004D18EF" w:rsidP="00AF505F">
            <w:pPr>
              <w:rPr>
                <w:b/>
              </w:rPr>
            </w:pPr>
          </w:p>
        </w:tc>
      </w:tr>
      <w:tr w:rsidR="00C31ADA" w:rsidRPr="00092097" w:rsidTr="00301007">
        <w:tc>
          <w:tcPr>
            <w:tcW w:w="1540" w:type="dxa"/>
            <w:tcBorders>
              <w:top w:val="single" w:sz="4" w:space="0" w:color="A6A6A6" w:themeColor="background1" w:themeShade="A6"/>
            </w:tcBorders>
            <w:shd w:val="clear" w:color="auto" w:fill="D9D9D9" w:themeFill="background1" w:themeFillShade="D9"/>
            <w:vAlign w:val="center"/>
          </w:tcPr>
          <w:p w:rsidR="00C31ADA" w:rsidRPr="00092097" w:rsidRDefault="00C31ADA" w:rsidP="0050314E">
            <w:pPr>
              <w:jc w:val="center"/>
              <w:rPr>
                <w:b/>
              </w:rPr>
            </w:pPr>
            <w:r w:rsidRPr="00092097">
              <w:rPr>
                <w:b/>
              </w:rPr>
              <w:t>GRT Range</w:t>
            </w:r>
          </w:p>
        </w:tc>
        <w:tc>
          <w:tcPr>
            <w:tcW w:w="2030" w:type="dxa"/>
            <w:gridSpan w:val="2"/>
            <w:tcBorders>
              <w:top w:val="single" w:sz="4" w:space="0" w:color="A6A6A6" w:themeColor="background1" w:themeShade="A6"/>
            </w:tcBorders>
            <w:shd w:val="clear" w:color="auto" w:fill="D9D9D9" w:themeFill="background1" w:themeFillShade="D9"/>
            <w:vAlign w:val="center"/>
          </w:tcPr>
          <w:p w:rsidR="00C31ADA" w:rsidRPr="00092097" w:rsidRDefault="00C31ADA" w:rsidP="0050314E">
            <w:pPr>
              <w:jc w:val="center"/>
              <w:rPr>
                <w:b/>
              </w:rPr>
            </w:pPr>
            <w:r w:rsidRPr="00092097">
              <w:rPr>
                <w:b/>
              </w:rPr>
              <w:t>CK EEZ only</w:t>
            </w:r>
          </w:p>
        </w:tc>
        <w:tc>
          <w:tcPr>
            <w:tcW w:w="2030" w:type="dxa"/>
            <w:gridSpan w:val="2"/>
            <w:tcBorders>
              <w:top w:val="single" w:sz="4" w:space="0" w:color="A6A6A6" w:themeColor="background1" w:themeShade="A6"/>
            </w:tcBorders>
            <w:shd w:val="clear" w:color="auto" w:fill="D9D9D9" w:themeFill="background1" w:themeFillShade="D9"/>
            <w:vAlign w:val="center"/>
          </w:tcPr>
          <w:p w:rsidR="00C31ADA" w:rsidRPr="00092097" w:rsidRDefault="00C31ADA" w:rsidP="0050314E">
            <w:pPr>
              <w:jc w:val="center"/>
              <w:rPr>
                <w:b/>
              </w:rPr>
            </w:pPr>
            <w:r w:rsidRPr="00092097">
              <w:rPr>
                <w:b/>
              </w:rPr>
              <w:t>CK EEZ and WCPO HS</w:t>
            </w:r>
          </w:p>
        </w:tc>
        <w:tc>
          <w:tcPr>
            <w:tcW w:w="2031" w:type="dxa"/>
            <w:gridSpan w:val="2"/>
            <w:tcBorders>
              <w:top w:val="single" w:sz="4" w:space="0" w:color="A6A6A6" w:themeColor="background1" w:themeShade="A6"/>
            </w:tcBorders>
            <w:shd w:val="clear" w:color="auto" w:fill="D9D9D9" w:themeFill="background1" w:themeFillShade="D9"/>
            <w:vAlign w:val="center"/>
          </w:tcPr>
          <w:p w:rsidR="00C31ADA" w:rsidRPr="00092097" w:rsidRDefault="00C31ADA" w:rsidP="0050314E">
            <w:pPr>
              <w:jc w:val="center"/>
              <w:rPr>
                <w:b/>
              </w:rPr>
            </w:pPr>
            <w:r w:rsidRPr="00092097">
              <w:rPr>
                <w:b/>
              </w:rPr>
              <w:t>WCPO HS only</w:t>
            </w:r>
          </w:p>
        </w:tc>
        <w:tc>
          <w:tcPr>
            <w:tcW w:w="1385"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C31ADA" w:rsidRPr="00092097" w:rsidRDefault="00C31ADA" w:rsidP="0050314E">
            <w:pPr>
              <w:jc w:val="center"/>
              <w:rPr>
                <w:b/>
              </w:rPr>
            </w:pPr>
            <w:r w:rsidRPr="00092097">
              <w:rPr>
                <w:b/>
              </w:rPr>
              <w:t>Total</w:t>
            </w:r>
          </w:p>
        </w:tc>
      </w:tr>
      <w:tr w:rsidR="00301007" w:rsidRPr="00092097" w:rsidTr="00301007">
        <w:tc>
          <w:tcPr>
            <w:tcW w:w="1540" w:type="dxa"/>
            <w:tcBorders>
              <w:top w:val="single" w:sz="4" w:space="0" w:color="A6A6A6" w:themeColor="background1" w:themeShade="A6"/>
            </w:tcBorders>
            <w:shd w:val="clear" w:color="auto" w:fill="auto"/>
            <w:vAlign w:val="center"/>
          </w:tcPr>
          <w:p w:rsidR="00301007" w:rsidRPr="00092097" w:rsidRDefault="00301007" w:rsidP="0050314E">
            <w:pPr>
              <w:jc w:val="center"/>
              <w:rPr>
                <w:b/>
              </w:rPr>
            </w:pPr>
          </w:p>
        </w:tc>
        <w:tc>
          <w:tcPr>
            <w:tcW w:w="1015" w:type="dxa"/>
            <w:tcBorders>
              <w:top w:val="single" w:sz="4" w:space="0" w:color="A6A6A6" w:themeColor="background1" w:themeShade="A6"/>
            </w:tcBorders>
            <w:shd w:val="clear" w:color="auto" w:fill="auto"/>
            <w:vAlign w:val="center"/>
          </w:tcPr>
          <w:p w:rsidR="00301007" w:rsidRPr="00092097" w:rsidRDefault="00301007" w:rsidP="0050314E">
            <w:pPr>
              <w:jc w:val="center"/>
              <w:rPr>
                <w:b/>
              </w:rPr>
            </w:pPr>
            <w:r>
              <w:rPr>
                <w:b/>
              </w:rPr>
              <w:t>CK</w:t>
            </w:r>
          </w:p>
        </w:tc>
        <w:tc>
          <w:tcPr>
            <w:tcW w:w="1015" w:type="dxa"/>
            <w:tcBorders>
              <w:top w:val="single" w:sz="4" w:space="0" w:color="A6A6A6" w:themeColor="background1" w:themeShade="A6"/>
            </w:tcBorders>
            <w:shd w:val="clear" w:color="auto" w:fill="auto"/>
            <w:vAlign w:val="center"/>
          </w:tcPr>
          <w:p w:rsidR="00301007" w:rsidRPr="00092097" w:rsidRDefault="00301007" w:rsidP="0050314E">
            <w:pPr>
              <w:jc w:val="center"/>
              <w:rPr>
                <w:b/>
              </w:rPr>
            </w:pPr>
            <w:r>
              <w:rPr>
                <w:b/>
              </w:rPr>
              <w:t>Charter</w:t>
            </w:r>
          </w:p>
        </w:tc>
        <w:tc>
          <w:tcPr>
            <w:tcW w:w="1015" w:type="dxa"/>
            <w:tcBorders>
              <w:top w:val="single" w:sz="4" w:space="0" w:color="A6A6A6" w:themeColor="background1" w:themeShade="A6"/>
            </w:tcBorders>
            <w:shd w:val="clear" w:color="auto" w:fill="auto"/>
            <w:vAlign w:val="center"/>
          </w:tcPr>
          <w:p w:rsidR="00301007" w:rsidRPr="00092097" w:rsidRDefault="00301007" w:rsidP="00E536B9">
            <w:pPr>
              <w:jc w:val="center"/>
              <w:rPr>
                <w:b/>
              </w:rPr>
            </w:pPr>
            <w:r>
              <w:rPr>
                <w:b/>
              </w:rPr>
              <w:t>CK</w:t>
            </w:r>
          </w:p>
        </w:tc>
        <w:tc>
          <w:tcPr>
            <w:tcW w:w="1015" w:type="dxa"/>
            <w:tcBorders>
              <w:top w:val="single" w:sz="4" w:space="0" w:color="A6A6A6" w:themeColor="background1" w:themeShade="A6"/>
            </w:tcBorders>
            <w:shd w:val="clear" w:color="auto" w:fill="auto"/>
            <w:vAlign w:val="center"/>
          </w:tcPr>
          <w:p w:rsidR="00301007" w:rsidRPr="00092097" w:rsidRDefault="00301007" w:rsidP="00E536B9">
            <w:pPr>
              <w:jc w:val="center"/>
              <w:rPr>
                <w:b/>
              </w:rPr>
            </w:pPr>
            <w:r>
              <w:rPr>
                <w:b/>
              </w:rPr>
              <w:t>Charter</w:t>
            </w:r>
          </w:p>
        </w:tc>
        <w:tc>
          <w:tcPr>
            <w:tcW w:w="1015" w:type="dxa"/>
            <w:tcBorders>
              <w:top w:val="single" w:sz="4" w:space="0" w:color="A6A6A6" w:themeColor="background1" w:themeShade="A6"/>
            </w:tcBorders>
            <w:shd w:val="clear" w:color="auto" w:fill="auto"/>
            <w:vAlign w:val="center"/>
          </w:tcPr>
          <w:p w:rsidR="00301007" w:rsidRPr="00092097" w:rsidRDefault="00301007" w:rsidP="00E536B9">
            <w:pPr>
              <w:jc w:val="center"/>
              <w:rPr>
                <w:b/>
              </w:rPr>
            </w:pPr>
            <w:r>
              <w:rPr>
                <w:b/>
              </w:rPr>
              <w:t>CK</w:t>
            </w:r>
          </w:p>
        </w:tc>
        <w:tc>
          <w:tcPr>
            <w:tcW w:w="1016" w:type="dxa"/>
            <w:tcBorders>
              <w:top w:val="single" w:sz="4" w:space="0" w:color="A6A6A6" w:themeColor="background1" w:themeShade="A6"/>
            </w:tcBorders>
            <w:shd w:val="clear" w:color="auto" w:fill="auto"/>
            <w:vAlign w:val="center"/>
          </w:tcPr>
          <w:p w:rsidR="00301007" w:rsidRPr="00092097" w:rsidRDefault="00301007" w:rsidP="00E536B9">
            <w:pPr>
              <w:jc w:val="center"/>
              <w:rPr>
                <w:b/>
              </w:rPr>
            </w:pPr>
            <w:r>
              <w:rPr>
                <w:b/>
              </w:rPr>
              <w:t>Charter</w:t>
            </w:r>
          </w:p>
        </w:tc>
        <w:tc>
          <w:tcPr>
            <w:tcW w:w="1385" w:type="dxa"/>
            <w:tcBorders>
              <w:top w:val="single" w:sz="4" w:space="0" w:color="A6A6A6" w:themeColor="background1" w:themeShade="A6"/>
              <w:right w:val="single" w:sz="4" w:space="0" w:color="A6A6A6" w:themeColor="background1" w:themeShade="A6"/>
            </w:tcBorders>
            <w:shd w:val="clear" w:color="auto" w:fill="auto"/>
            <w:vAlign w:val="center"/>
          </w:tcPr>
          <w:p w:rsidR="00301007" w:rsidRPr="00092097" w:rsidRDefault="00301007" w:rsidP="0050314E">
            <w:pPr>
              <w:jc w:val="center"/>
              <w:rPr>
                <w:b/>
              </w:rPr>
            </w:pPr>
          </w:p>
        </w:tc>
      </w:tr>
      <w:tr w:rsidR="00C31ADA" w:rsidRPr="009602E0" w:rsidTr="00301007">
        <w:tc>
          <w:tcPr>
            <w:tcW w:w="1540" w:type="dxa"/>
            <w:vAlign w:val="center"/>
          </w:tcPr>
          <w:p w:rsidR="00C31ADA" w:rsidRDefault="00C31ADA" w:rsidP="0050314E">
            <w:pPr>
              <w:jc w:val="right"/>
            </w:pPr>
            <w:r>
              <w:t>0-10</w:t>
            </w: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C31ADA" w:rsidP="00C31ADA">
            <w:pPr>
              <w:jc w:val="center"/>
            </w:pPr>
          </w:p>
        </w:tc>
        <w:tc>
          <w:tcPr>
            <w:tcW w:w="1015" w:type="dxa"/>
          </w:tcPr>
          <w:p w:rsidR="00C31ADA" w:rsidRDefault="00C31ADA" w:rsidP="0050314E">
            <w:pPr>
              <w:jc w:val="center"/>
            </w:pPr>
          </w:p>
        </w:tc>
        <w:tc>
          <w:tcPr>
            <w:tcW w:w="1016" w:type="dxa"/>
          </w:tcPr>
          <w:p w:rsidR="00C31ADA" w:rsidRDefault="00C31ADA" w:rsidP="00C31ADA">
            <w:pPr>
              <w:jc w:val="center"/>
            </w:pPr>
          </w:p>
        </w:tc>
        <w:tc>
          <w:tcPr>
            <w:tcW w:w="1385" w:type="dxa"/>
            <w:tcBorders>
              <w:right w:val="single" w:sz="4" w:space="0" w:color="A6A6A6" w:themeColor="background1" w:themeShade="A6"/>
            </w:tcBorders>
          </w:tcPr>
          <w:p w:rsidR="00C31ADA" w:rsidRPr="009602E0" w:rsidRDefault="00C31ADA" w:rsidP="0050314E">
            <w:pPr>
              <w:jc w:val="center"/>
              <w:rPr>
                <w:b/>
              </w:rPr>
            </w:pPr>
            <w:r>
              <w:rPr>
                <w:b/>
              </w:rPr>
              <w:t>0</w:t>
            </w:r>
          </w:p>
        </w:tc>
      </w:tr>
      <w:tr w:rsidR="00C31ADA" w:rsidRPr="009602E0" w:rsidTr="00301007">
        <w:tc>
          <w:tcPr>
            <w:tcW w:w="1540" w:type="dxa"/>
            <w:vAlign w:val="center"/>
          </w:tcPr>
          <w:p w:rsidR="00C31ADA" w:rsidRDefault="00C31ADA" w:rsidP="0050314E">
            <w:pPr>
              <w:jc w:val="right"/>
            </w:pPr>
            <w:r>
              <w:t>10-50</w:t>
            </w:r>
          </w:p>
        </w:tc>
        <w:tc>
          <w:tcPr>
            <w:tcW w:w="1015" w:type="dxa"/>
          </w:tcPr>
          <w:p w:rsidR="00C31ADA" w:rsidRDefault="00A54609" w:rsidP="00C31ADA">
            <w:pPr>
              <w:jc w:val="center"/>
            </w:pPr>
            <w:r>
              <w:t>2</w:t>
            </w:r>
          </w:p>
        </w:tc>
        <w:tc>
          <w:tcPr>
            <w:tcW w:w="1015" w:type="dxa"/>
          </w:tcPr>
          <w:p w:rsidR="00C31ADA" w:rsidRDefault="00C31ADA" w:rsidP="00C31ADA">
            <w:pPr>
              <w:jc w:val="center"/>
            </w:pPr>
          </w:p>
        </w:tc>
        <w:tc>
          <w:tcPr>
            <w:tcW w:w="1015" w:type="dxa"/>
          </w:tcPr>
          <w:p w:rsidR="00C31ADA" w:rsidRDefault="00301007" w:rsidP="0050314E">
            <w:pPr>
              <w:jc w:val="center"/>
            </w:pPr>
            <w:r>
              <w:t>12</w:t>
            </w:r>
          </w:p>
        </w:tc>
        <w:tc>
          <w:tcPr>
            <w:tcW w:w="1015" w:type="dxa"/>
          </w:tcPr>
          <w:p w:rsidR="00C31ADA" w:rsidRDefault="00301007" w:rsidP="0050314E">
            <w:pPr>
              <w:jc w:val="center"/>
            </w:pPr>
            <w:r>
              <w:t>6</w:t>
            </w:r>
          </w:p>
        </w:tc>
        <w:tc>
          <w:tcPr>
            <w:tcW w:w="1015" w:type="dxa"/>
          </w:tcPr>
          <w:p w:rsidR="00C31ADA" w:rsidRDefault="00A54609" w:rsidP="00A54609">
            <w:pPr>
              <w:tabs>
                <w:tab w:val="left" w:pos="236"/>
                <w:tab w:val="center" w:pos="399"/>
              </w:tabs>
            </w:pPr>
            <w:r>
              <w:tab/>
            </w:r>
            <w:r>
              <w:tab/>
              <w:t>3</w:t>
            </w:r>
          </w:p>
        </w:tc>
        <w:tc>
          <w:tcPr>
            <w:tcW w:w="1016" w:type="dxa"/>
          </w:tcPr>
          <w:p w:rsidR="00C31ADA" w:rsidRDefault="00C31ADA" w:rsidP="00C31ADA">
            <w:pPr>
              <w:jc w:val="center"/>
            </w:pPr>
          </w:p>
        </w:tc>
        <w:tc>
          <w:tcPr>
            <w:tcW w:w="1385" w:type="dxa"/>
            <w:tcBorders>
              <w:right w:val="single" w:sz="4" w:space="0" w:color="A6A6A6" w:themeColor="background1" w:themeShade="A6"/>
            </w:tcBorders>
          </w:tcPr>
          <w:p w:rsidR="00C31ADA" w:rsidRPr="009602E0" w:rsidRDefault="00C31ADA" w:rsidP="00A54609">
            <w:pPr>
              <w:jc w:val="center"/>
              <w:rPr>
                <w:b/>
              </w:rPr>
            </w:pPr>
            <w:r>
              <w:rPr>
                <w:b/>
              </w:rPr>
              <w:t>2</w:t>
            </w:r>
            <w:r w:rsidR="00A54609">
              <w:rPr>
                <w:b/>
              </w:rPr>
              <w:t>3</w:t>
            </w:r>
          </w:p>
        </w:tc>
      </w:tr>
      <w:tr w:rsidR="00C31ADA" w:rsidRPr="009602E0" w:rsidTr="00301007">
        <w:tc>
          <w:tcPr>
            <w:tcW w:w="1540" w:type="dxa"/>
            <w:vAlign w:val="center"/>
          </w:tcPr>
          <w:p w:rsidR="00C31ADA" w:rsidRDefault="00C31ADA" w:rsidP="0050314E">
            <w:pPr>
              <w:jc w:val="right"/>
            </w:pPr>
            <w:r>
              <w:t>50-200</w:t>
            </w: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301007" w:rsidP="0050314E">
            <w:pPr>
              <w:jc w:val="center"/>
            </w:pPr>
            <w:r>
              <w:t>11</w:t>
            </w:r>
          </w:p>
        </w:tc>
        <w:tc>
          <w:tcPr>
            <w:tcW w:w="1015" w:type="dxa"/>
          </w:tcPr>
          <w:p w:rsidR="00C31ADA" w:rsidRDefault="00C31ADA" w:rsidP="0050314E">
            <w:pPr>
              <w:jc w:val="center"/>
            </w:pPr>
          </w:p>
        </w:tc>
        <w:tc>
          <w:tcPr>
            <w:tcW w:w="1016" w:type="dxa"/>
          </w:tcPr>
          <w:p w:rsidR="00C31ADA" w:rsidRDefault="00C31ADA" w:rsidP="00C31ADA">
            <w:pPr>
              <w:jc w:val="center"/>
            </w:pPr>
          </w:p>
        </w:tc>
        <w:tc>
          <w:tcPr>
            <w:tcW w:w="1385" w:type="dxa"/>
            <w:tcBorders>
              <w:right w:val="single" w:sz="4" w:space="0" w:color="A6A6A6" w:themeColor="background1" w:themeShade="A6"/>
            </w:tcBorders>
          </w:tcPr>
          <w:p w:rsidR="00C31ADA" w:rsidRPr="009602E0" w:rsidRDefault="00C31ADA" w:rsidP="0050314E">
            <w:pPr>
              <w:jc w:val="center"/>
              <w:rPr>
                <w:b/>
              </w:rPr>
            </w:pPr>
            <w:r>
              <w:rPr>
                <w:b/>
              </w:rPr>
              <w:t>11</w:t>
            </w:r>
          </w:p>
        </w:tc>
      </w:tr>
      <w:tr w:rsidR="00C31ADA" w:rsidRPr="009602E0" w:rsidTr="00301007">
        <w:tc>
          <w:tcPr>
            <w:tcW w:w="1540" w:type="dxa"/>
            <w:vAlign w:val="center"/>
          </w:tcPr>
          <w:p w:rsidR="00C31ADA" w:rsidRDefault="00C31ADA" w:rsidP="0050314E">
            <w:pPr>
              <w:jc w:val="right"/>
            </w:pPr>
            <w:r>
              <w:t>200-500</w:t>
            </w: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C31ADA" w:rsidP="00C31ADA">
            <w:pPr>
              <w:jc w:val="center"/>
            </w:pPr>
          </w:p>
        </w:tc>
        <w:tc>
          <w:tcPr>
            <w:tcW w:w="1015" w:type="dxa"/>
          </w:tcPr>
          <w:p w:rsidR="00C31ADA" w:rsidRDefault="00C31ADA" w:rsidP="0050314E">
            <w:pPr>
              <w:jc w:val="center"/>
            </w:pPr>
          </w:p>
        </w:tc>
        <w:tc>
          <w:tcPr>
            <w:tcW w:w="1016" w:type="dxa"/>
          </w:tcPr>
          <w:p w:rsidR="00C31ADA" w:rsidRDefault="00C31ADA" w:rsidP="00C31ADA">
            <w:pPr>
              <w:jc w:val="center"/>
            </w:pPr>
          </w:p>
        </w:tc>
        <w:tc>
          <w:tcPr>
            <w:tcW w:w="1385" w:type="dxa"/>
            <w:tcBorders>
              <w:right w:val="single" w:sz="4" w:space="0" w:color="A6A6A6" w:themeColor="background1" w:themeShade="A6"/>
            </w:tcBorders>
          </w:tcPr>
          <w:p w:rsidR="00C31ADA" w:rsidRPr="009602E0" w:rsidRDefault="00C31ADA" w:rsidP="0050314E">
            <w:pPr>
              <w:jc w:val="center"/>
              <w:rPr>
                <w:b/>
              </w:rPr>
            </w:pPr>
            <w:r>
              <w:rPr>
                <w:b/>
              </w:rPr>
              <w:t>0</w:t>
            </w:r>
          </w:p>
        </w:tc>
      </w:tr>
      <w:tr w:rsidR="00C31ADA" w:rsidRPr="009602E0" w:rsidTr="00301007">
        <w:tc>
          <w:tcPr>
            <w:tcW w:w="1540" w:type="dxa"/>
            <w:vAlign w:val="center"/>
          </w:tcPr>
          <w:p w:rsidR="00C31ADA" w:rsidRDefault="00C31ADA" w:rsidP="0050314E">
            <w:pPr>
              <w:jc w:val="right"/>
            </w:pPr>
            <w:r>
              <w:t>500+</w:t>
            </w: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C31ADA" w:rsidP="0050314E">
            <w:pPr>
              <w:jc w:val="center"/>
            </w:pPr>
          </w:p>
        </w:tc>
        <w:tc>
          <w:tcPr>
            <w:tcW w:w="1015" w:type="dxa"/>
          </w:tcPr>
          <w:p w:rsidR="00C31ADA" w:rsidRDefault="00C31ADA" w:rsidP="00C31ADA">
            <w:pPr>
              <w:jc w:val="center"/>
            </w:pPr>
          </w:p>
        </w:tc>
        <w:tc>
          <w:tcPr>
            <w:tcW w:w="1015" w:type="dxa"/>
          </w:tcPr>
          <w:p w:rsidR="00C31ADA" w:rsidRDefault="00C31ADA" w:rsidP="0050314E">
            <w:pPr>
              <w:jc w:val="center"/>
            </w:pPr>
          </w:p>
        </w:tc>
        <w:tc>
          <w:tcPr>
            <w:tcW w:w="1016" w:type="dxa"/>
          </w:tcPr>
          <w:p w:rsidR="00C31ADA" w:rsidRDefault="00C31ADA" w:rsidP="00C31ADA">
            <w:pPr>
              <w:jc w:val="center"/>
            </w:pPr>
          </w:p>
        </w:tc>
        <w:tc>
          <w:tcPr>
            <w:tcW w:w="1385" w:type="dxa"/>
            <w:tcBorders>
              <w:right w:val="single" w:sz="4" w:space="0" w:color="A6A6A6" w:themeColor="background1" w:themeShade="A6"/>
            </w:tcBorders>
          </w:tcPr>
          <w:p w:rsidR="00C31ADA" w:rsidRPr="009602E0" w:rsidRDefault="00C31ADA" w:rsidP="0050314E">
            <w:pPr>
              <w:jc w:val="center"/>
              <w:rPr>
                <w:b/>
              </w:rPr>
            </w:pPr>
            <w:r>
              <w:rPr>
                <w:b/>
              </w:rPr>
              <w:t>0</w:t>
            </w:r>
          </w:p>
        </w:tc>
      </w:tr>
      <w:tr w:rsidR="00301007" w:rsidRPr="009602E0" w:rsidTr="00301007">
        <w:tc>
          <w:tcPr>
            <w:tcW w:w="1540" w:type="dxa"/>
            <w:vAlign w:val="center"/>
          </w:tcPr>
          <w:p w:rsidR="00301007" w:rsidRPr="00092097" w:rsidRDefault="00301007" w:rsidP="0050314E">
            <w:pPr>
              <w:jc w:val="right"/>
              <w:rPr>
                <w:b/>
              </w:rPr>
            </w:pPr>
            <w:r w:rsidRPr="00092097">
              <w:rPr>
                <w:b/>
              </w:rPr>
              <w:t>Total</w:t>
            </w:r>
          </w:p>
        </w:tc>
        <w:tc>
          <w:tcPr>
            <w:tcW w:w="2030" w:type="dxa"/>
            <w:gridSpan w:val="2"/>
          </w:tcPr>
          <w:p w:rsidR="00301007" w:rsidRPr="00092097" w:rsidRDefault="00A54609" w:rsidP="0050314E">
            <w:pPr>
              <w:jc w:val="center"/>
              <w:rPr>
                <w:b/>
              </w:rPr>
            </w:pPr>
            <w:r>
              <w:rPr>
                <w:b/>
              </w:rPr>
              <w:t>2</w:t>
            </w:r>
          </w:p>
        </w:tc>
        <w:tc>
          <w:tcPr>
            <w:tcW w:w="2030" w:type="dxa"/>
            <w:gridSpan w:val="2"/>
          </w:tcPr>
          <w:p w:rsidR="00301007" w:rsidRPr="00092097" w:rsidRDefault="00301007" w:rsidP="0050314E">
            <w:pPr>
              <w:jc w:val="center"/>
              <w:rPr>
                <w:b/>
              </w:rPr>
            </w:pPr>
            <w:r>
              <w:rPr>
                <w:b/>
              </w:rPr>
              <w:t>29</w:t>
            </w:r>
          </w:p>
        </w:tc>
        <w:tc>
          <w:tcPr>
            <w:tcW w:w="2031" w:type="dxa"/>
            <w:gridSpan w:val="2"/>
          </w:tcPr>
          <w:p w:rsidR="00301007" w:rsidRPr="00092097" w:rsidRDefault="00B1722A" w:rsidP="00C31ADA">
            <w:pPr>
              <w:jc w:val="center"/>
              <w:rPr>
                <w:b/>
              </w:rPr>
            </w:pPr>
            <w:r>
              <w:rPr>
                <w:b/>
              </w:rPr>
              <w:t>3</w:t>
            </w:r>
          </w:p>
        </w:tc>
        <w:tc>
          <w:tcPr>
            <w:tcW w:w="1385" w:type="dxa"/>
            <w:tcBorders>
              <w:right w:val="single" w:sz="4" w:space="0" w:color="A6A6A6" w:themeColor="background1" w:themeShade="A6"/>
            </w:tcBorders>
          </w:tcPr>
          <w:p w:rsidR="00301007" w:rsidRPr="009602E0" w:rsidRDefault="00301007" w:rsidP="00B1722A">
            <w:pPr>
              <w:jc w:val="center"/>
              <w:rPr>
                <w:b/>
              </w:rPr>
            </w:pPr>
            <w:r>
              <w:rPr>
                <w:b/>
              </w:rPr>
              <w:t>3</w:t>
            </w:r>
            <w:r w:rsidR="00B1722A">
              <w:rPr>
                <w:b/>
              </w:rPr>
              <w:t>4</w:t>
            </w:r>
          </w:p>
        </w:tc>
      </w:tr>
    </w:tbl>
    <w:p w:rsidR="00091EA8" w:rsidRDefault="00930F7B">
      <w:r>
        <w:br/>
        <w:t>A total of thirty-</w:t>
      </w:r>
      <w:r w:rsidR="0067766E">
        <w:t>six</w:t>
      </w:r>
      <w:r>
        <w:t xml:space="preserve"> </w:t>
      </w:r>
      <w:r w:rsidR="00F7302B">
        <w:t>non-Cook Island flagged</w:t>
      </w:r>
      <w:r>
        <w:t xml:space="preserve"> vessels were </w:t>
      </w:r>
      <w:r w:rsidR="00F7302B">
        <w:t xml:space="preserve">licenced and </w:t>
      </w:r>
      <w:r>
        <w:t xml:space="preserve">authorised to </w:t>
      </w:r>
      <w:r w:rsidR="000465D1">
        <w:t>operate</w:t>
      </w:r>
      <w:r w:rsidR="003C67C5">
        <w:t xml:space="preserve"> within the Cook Islands EEZ during</w:t>
      </w:r>
      <w:r>
        <w:t xml:space="preserve"> 2012</w:t>
      </w:r>
      <w:r w:rsidR="00AF505F">
        <w:t xml:space="preserve"> (Table </w:t>
      </w:r>
      <w:r w:rsidR="000465D1">
        <w:t>5</w:t>
      </w:r>
      <w:r w:rsidR="00AF505F">
        <w:t>a)</w:t>
      </w:r>
      <w:r>
        <w:t>.</w:t>
      </w:r>
      <w:r w:rsidR="000465D1">
        <w:t xml:space="preserve"> </w:t>
      </w:r>
      <w:r>
        <w:t xml:space="preserve"> No troll licences have been issued by the Cook Islands since 2008</w:t>
      </w:r>
      <w:r w:rsidR="00AF505F">
        <w:t xml:space="preserve"> (Table </w:t>
      </w:r>
      <w:r w:rsidR="00415369">
        <w:t>5b</w:t>
      </w:r>
      <w:r w:rsidR="00AF505F">
        <w:t>)</w:t>
      </w:r>
      <w:r>
        <w:t xml:space="preserve"> and only purse seine licen</w:t>
      </w:r>
      <w:r w:rsidR="002569D0">
        <w:t>c</w:t>
      </w:r>
      <w:r>
        <w:t>es issued under the US Multi-lateral Treaty were authorised in 2012.</w:t>
      </w:r>
      <w:r w:rsidR="00091EA8">
        <w:br/>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14"/>
        <w:gridCol w:w="1229"/>
        <w:gridCol w:w="1113"/>
        <w:gridCol w:w="1114"/>
        <w:gridCol w:w="1001"/>
        <w:gridCol w:w="3571"/>
      </w:tblGrid>
      <w:tr w:rsidR="00A54609" w:rsidTr="00E536B9">
        <w:tc>
          <w:tcPr>
            <w:tcW w:w="9242" w:type="dxa"/>
            <w:gridSpan w:val="6"/>
            <w:tcBorders>
              <w:top w:val="nil"/>
              <w:left w:val="nil"/>
              <w:bottom w:val="nil"/>
              <w:right w:val="nil"/>
            </w:tcBorders>
          </w:tcPr>
          <w:p w:rsidR="00A54609" w:rsidRPr="00B64878" w:rsidRDefault="00A54609" w:rsidP="000465D1">
            <w:pPr>
              <w:rPr>
                <w:b/>
              </w:rPr>
            </w:pPr>
            <w:r w:rsidRPr="00B64878">
              <w:rPr>
                <w:b/>
              </w:rPr>
              <w:t xml:space="preserve">Table </w:t>
            </w:r>
            <w:r w:rsidR="000465D1">
              <w:rPr>
                <w:b/>
              </w:rPr>
              <w:t>5</w:t>
            </w:r>
            <w:r w:rsidR="00E46655">
              <w:rPr>
                <w:b/>
              </w:rPr>
              <w:t>a</w:t>
            </w:r>
            <w:r w:rsidRPr="00B64878">
              <w:rPr>
                <w:b/>
              </w:rPr>
              <w:t xml:space="preserve">. Number of active </w:t>
            </w:r>
            <w:r>
              <w:rPr>
                <w:b/>
              </w:rPr>
              <w:t xml:space="preserve">Non-Cook Island flagged </w:t>
            </w:r>
            <w:r w:rsidRPr="00B64878">
              <w:rPr>
                <w:b/>
              </w:rPr>
              <w:t>longline</w:t>
            </w:r>
            <w:r>
              <w:rPr>
                <w:b/>
              </w:rPr>
              <w:t>, carrier and bunker</w:t>
            </w:r>
            <w:r w:rsidRPr="00B64878">
              <w:rPr>
                <w:b/>
              </w:rPr>
              <w:t xml:space="preserve"> vessels</w:t>
            </w:r>
            <w:r>
              <w:rPr>
                <w:b/>
              </w:rPr>
              <w:t xml:space="preserve"> authorised to operate within the Cook Islands EEZ</w:t>
            </w:r>
            <w:r w:rsidRPr="00B64878">
              <w:rPr>
                <w:b/>
              </w:rPr>
              <w:t xml:space="preserve"> by size </w:t>
            </w:r>
            <w:r>
              <w:rPr>
                <w:b/>
              </w:rPr>
              <w:t>in 2012</w:t>
            </w:r>
            <w:r w:rsidRPr="00B64878">
              <w:rPr>
                <w:b/>
              </w:rPr>
              <w:t>.</w:t>
            </w:r>
          </w:p>
        </w:tc>
      </w:tr>
      <w:tr w:rsidR="00A54609" w:rsidTr="00A54609">
        <w:trPr>
          <w:gridAfter w:val="1"/>
          <w:wAfter w:w="3571" w:type="dxa"/>
        </w:trPr>
        <w:tc>
          <w:tcPr>
            <w:tcW w:w="1214" w:type="dxa"/>
            <w:tcBorders>
              <w:top w:val="nil"/>
              <w:left w:val="nil"/>
              <w:right w:val="nil"/>
            </w:tcBorders>
            <w:shd w:val="clear" w:color="auto" w:fill="auto"/>
            <w:vAlign w:val="center"/>
          </w:tcPr>
          <w:p w:rsidR="00A54609" w:rsidRPr="00092097" w:rsidRDefault="00A54609" w:rsidP="00092097">
            <w:pPr>
              <w:jc w:val="center"/>
              <w:rPr>
                <w:b/>
              </w:rPr>
            </w:pPr>
          </w:p>
        </w:tc>
        <w:tc>
          <w:tcPr>
            <w:tcW w:w="1229" w:type="dxa"/>
            <w:tcBorders>
              <w:top w:val="nil"/>
              <w:left w:val="nil"/>
              <w:right w:val="nil"/>
            </w:tcBorders>
            <w:shd w:val="clear" w:color="auto" w:fill="auto"/>
            <w:vAlign w:val="center"/>
          </w:tcPr>
          <w:p w:rsidR="00A54609" w:rsidRDefault="00A54609" w:rsidP="00092097">
            <w:pPr>
              <w:jc w:val="center"/>
              <w:rPr>
                <w:b/>
              </w:rPr>
            </w:pPr>
          </w:p>
        </w:tc>
        <w:tc>
          <w:tcPr>
            <w:tcW w:w="1113" w:type="dxa"/>
            <w:tcBorders>
              <w:top w:val="nil"/>
              <w:left w:val="nil"/>
              <w:right w:val="nil"/>
            </w:tcBorders>
          </w:tcPr>
          <w:p w:rsidR="00A54609" w:rsidRDefault="00A54609" w:rsidP="00092097">
            <w:pPr>
              <w:jc w:val="center"/>
              <w:rPr>
                <w:b/>
              </w:rPr>
            </w:pPr>
          </w:p>
        </w:tc>
        <w:tc>
          <w:tcPr>
            <w:tcW w:w="1114" w:type="dxa"/>
            <w:tcBorders>
              <w:top w:val="nil"/>
              <w:left w:val="nil"/>
              <w:right w:val="nil"/>
            </w:tcBorders>
          </w:tcPr>
          <w:p w:rsidR="00A54609" w:rsidRDefault="00A54609" w:rsidP="00092097">
            <w:pPr>
              <w:jc w:val="center"/>
              <w:rPr>
                <w:b/>
              </w:rPr>
            </w:pPr>
          </w:p>
        </w:tc>
        <w:tc>
          <w:tcPr>
            <w:tcW w:w="1001" w:type="dxa"/>
            <w:tcBorders>
              <w:top w:val="nil"/>
              <w:left w:val="nil"/>
              <w:right w:val="nil"/>
            </w:tcBorders>
          </w:tcPr>
          <w:p w:rsidR="00A54609" w:rsidRDefault="00A54609" w:rsidP="00092097">
            <w:pPr>
              <w:jc w:val="center"/>
              <w:rPr>
                <w:b/>
              </w:rPr>
            </w:pPr>
          </w:p>
        </w:tc>
      </w:tr>
      <w:tr w:rsidR="00A54609" w:rsidTr="00A54609">
        <w:trPr>
          <w:gridAfter w:val="1"/>
          <w:wAfter w:w="3571" w:type="dxa"/>
        </w:trPr>
        <w:tc>
          <w:tcPr>
            <w:tcW w:w="1214" w:type="dxa"/>
            <w:tcBorders>
              <w:top w:val="single" w:sz="4" w:space="0" w:color="A6A6A6" w:themeColor="background1" w:themeShade="A6"/>
            </w:tcBorders>
            <w:shd w:val="clear" w:color="auto" w:fill="D9D9D9" w:themeFill="background1" w:themeFillShade="D9"/>
            <w:vAlign w:val="center"/>
          </w:tcPr>
          <w:p w:rsidR="00A54609" w:rsidRPr="00092097" w:rsidRDefault="00A54609" w:rsidP="00092097">
            <w:pPr>
              <w:jc w:val="center"/>
              <w:rPr>
                <w:b/>
              </w:rPr>
            </w:pPr>
            <w:r w:rsidRPr="00092097">
              <w:rPr>
                <w:b/>
              </w:rPr>
              <w:t>GRT Range</w:t>
            </w:r>
          </w:p>
        </w:tc>
        <w:tc>
          <w:tcPr>
            <w:tcW w:w="1229" w:type="dxa"/>
            <w:tcBorders>
              <w:top w:val="single" w:sz="4" w:space="0" w:color="A6A6A6" w:themeColor="background1" w:themeShade="A6"/>
            </w:tcBorders>
            <w:shd w:val="clear" w:color="auto" w:fill="D9D9D9" w:themeFill="background1" w:themeFillShade="D9"/>
            <w:vAlign w:val="center"/>
          </w:tcPr>
          <w:p w:rsidR="00A54609" w:rsidRPr="00092097" w:rsidRDefault="00A54609" w:rsidP="00092097">
            <w:pPr>
              <w:jc w:val="center"/>
              <w:rPr>
                <w:b/>
              </w:rPr>
            </w:pPr>
            <w:r>
              <w:rPr>
                <w:b/>
              </w:rPr>
              <w:t>Longline</w:t>
            </w:r>
          </w:p>
        </w:tc>
        <w:tc>
          <w:tcPr>
            <w:tcW w:w="1113" w:type="dxa"/>
            <w:tcBorders>
              <w:top w:val="single" w:sz="4" w:space="0" w:color="A6A6A6" w:themeColor="background1" w:themeShade="A6"/>
            </w:tcBorders>
            <w:shd w:val="clear" w:color="auto" w:fill="D9D9D9" w:themeFill="background1" w:themeFillShade="D9"/>
          </w:tcPr>
          <w:p w:rsidR="00A54609" w:rsidRDefault="00A54609" w:rsidP="00092097">
            <w:pPr>
              <w:jc w:val="center"/>
              <w:rPr>
                <w:b/>
              </w:rPr>
            </w:pPr>
            <w:r>
              <w:rPr>
                <w:b/>
              </w:rPr>
              <w:t>Carrier</w:t>
            </w:r>
          </w:p>
        </w:tc>
        <w:tc>
          <w:tcPr>
            <w:tcW w:w="1114" w:type="dxa"/>
            <w:tcBorders>
              <w:top w:val="single" w:sz="4" w:space="0" w:color="A6A6A6" w:themeColor="background1" w:themeShade="A6"/>
            </w:tcBorders>
            <w:shd w:val="clear" w:color="auto" w:fill="D9D9D9" w:themeFill="background1" w:themeFillShade="D9"/>
          </w:tcPr>
          <w:p w:rsidR="00A54609" w:rsidRDefault="00A54609" w:rsidP="00092097">
            <w:pPr>
              <w:jc w:val="center"/>
              <w:rPr>
                <w:b/>
              </w:rPr>
            </w:pPr>
            <w:r>
              <w:rPr>
                <w:b/>
              </w:rPr>
              <w:t>Bunker</w:t>
            </w:r>
          </w:p>
        </w:tc>
        <w:tc>
          <w:tcPr>
            <w:tcW w:w="1001" w:type="dxa"/>
            <w:tcBorders>
              <w:top w:val="single" w:sz="4" w:space="0" w:color="A6A6A6" w:themeColor="background1" w:themeShade="A6"/>
            </w:tcBorders>
            <w:shd w:val="clear" w:color="auto" w:fill="D9D9D9" w:themeFill="background1" w:themeFillShade="D9"/>
          </w:tcPr>
          <w:p w:rsidR="00A54609" w:rsidRDefault="00A54609" w:rsidP="00092097">
            <w:pPr>
              <w:jc w:val="center"/>
              <w:rPr>
                <w:b/>
              </w:rPr>
            </w:pPr>
            <w:r>
              <w:rPr>
                <w:b/>
              </w:rPr>
              <w:t>Total</w:t>
            </w:r>
          </w:p>
        </w:tc>
      </w:tr>
      <w:tr w:rsidR="00A54609" w:rsidTr="00A54609">
        <w:trPr>
          <w:gridAfter w:val="1"/>
          <w:wAfter w:w="3571" w:type="dxa"/>
        </w:trPr>
        <w:tc>
          <w:tcPr>
            <w:tcW w:w="1214" w:type="dxa"/>
            <w:vAlign w:val="center"/>
          </w:tcPr>
          <w:p w:rsidR="00A54609" w:rsidRDefault="00A54609" w:rsidP="00092097">
            <w:pPr>
              <w:jc w:val="right"/>
            </w:pPr>
            <w:r>
              <w:t>0-10</w:t>
            </w:r>
          </w:p>
        </w:tc>
        <w:tc>
          <w:tcPr>
            <w:tcW w:w="1229" w:type="dxa"/>
          </w:tcPr>
          <w:p w:rsidR="00A54609" w:rsidRDefault="00A54609" w:rsidP="00092097">
            <w:pPr>
              <w:jc w:val="center"/>
            </w:pPr>
          </w:p>
        </w:tc>
        <w:tc>
          <w:tcPr>
            <w:tcW w:w="1113" w:type="dxa"/>
          </w:tcPr>
          <w:p w:rsidR="00A54609" w:rsidRDefault="00A54609" w:rsidP="00092097">
            <w:pPr>
              <w:jc w:val="center"/>
            </w:pPr>
          </w:p>
        </w:tc>
        <w:tc>
          <w:tcPr>
            <w:tcW w:w="1114" w:type="dxa"/>
          </w:tcPr>
          <w:p w:rsidR="00A54609" w:rsidRDefault="00A54609" w:rsidP="00092097">
            <w:pPr>
              <w:jc w:val="center"/>
            </w:pPr>
          </w:p>
        </w:tc>
        <w:tc>
          <w:tcPr>
            <w:tcW w:w="1001" w:type="dxa"/>
          </w:tcPr>
          <w:p w:rsidR="00A54609" w:rsidRDefault="00A54609" w:rsidP="00092097">
            <w:pPr>
              <w:jc w:val="center"/>
            </w:pPr>
            <w:r>
              <w:t>0</w:t>
            </w:r>
          </w:p>
        </w:tc>
      </w:tr>
      <w:tr w:rsidR="00A54609" w:rsidTr="00A54609">
        <w:trPr>
          <w:gridAfter w:val="1"/>
          <w:wAfter w:w="3571" w:type="dxa"/>
        </w:trPr>
        <w:tc>
          <w:tcPr>
            <w:tcW w:w="1214" w:type="dxa"/>
            <w:vAlign w:val="center"/>
          </w:tcPr>
          <w:p w:rsidR="00A54609" w:rsidRDefault="00A54609" w:rsidP="00092097">
            <w:pPr>
              <w:jc w:val="right"/>
            </w:pPr>
            <w:r>
              <w:t>10-50</w:t>
            </w:r>
          </w:p>
        </w:tc>
        <w:tc>
          <w:tcPr>
            <w:tcW w:w="1229" w:type="dxa"/>
          </w:tcPr>
          <w:p w:rsidR="00A54609" w:rsidRDefault="00A54609" w:rsidP="00F7302B">
            <w:pPr>
              <w:jc w:val="center"/>
            </w:pPr>
            <w:r>
              <w:t>2</w:t>
            </w:r>
            <w:r w:rsidR="00F7302B">
              <w:t>7</w:t>
            </w:r>
          </w:p>
        </w:tc>
        <w:tc>
          <w:tcPr>
            <w:tcW w:w="1113" w:type="dxa"/>
          </w:tcPr>
          <w:p w:rsidR="00A54609" w:rsidRDefault="00A54609" w:rsidP="00092097">
            <w:pPr>
              <w:jc w:val="center"/>
            </w:pPr>
            <w:r>
              <w:t>1</w:t>
            </w:r>
          </w:p>
        </w:tc>
        <w:tc>
          <w:tcPr>
            <w:tcW w:w="1114" w:type="dxa"/>
          </w:tcPr>
          <w:p w:rsidR="00A54609" w:rsidRDefault="00A54609" w:rsidP="00092097">
            <w:pPr>
              <w:jc w:val="center"/>
            </w:pPr>
            <w:r>
              <w:t>1</w:t>
            </w:r>
          </w:p>
        </w:tc>
        <w:tc>
          <w:tcPr>
            <w:tcW w:w="1001" w:type="dxa"/>
          </w:tcPr>
          <w:p w:rsidR="00A54609" w:rsidRDefault="00A54609" w:rsidP="00F7302B">
            <w:pPr>
              <w:jc w:val="center"/>
            </w:pPr>
            <w:r>
              <w:t>2</w:t>
            </w:r>
            <w:r w:rsidR="00F7302B">
              <w:t>9</w:t>
            </w:r>
          </w:p>
        </w:tc>
      </w:tr>
      <w:tr w:rsidR="00A54609" w:rsidTr="00A54609">
        <w:trPr>
          <w:gridAfter w:val="1"/>
          <w:wAfter w:w="3571" w:type="dxa"/>
        </w:trPr>
        <w:tc>
          <w:tcPr>
            <w:tcW w:w="1214" w:type="dxa"/>
            <w:vAlign w:val="center"/>
          </w:tcPr>
          <w:p w:rsidR="00A54609" w:rsidRDefault="00A54609" w:rsidP="00092097">
            <w:pPr>
              <w:jc w:val="right"/>
            </w:pPr>
            <w:r>
              <w:t>50-200</w:t>
            </w:r>
          </w:p>
        </w:tc>
        <w:tc>
          <w:tcPr>
            <w:tcW w:w="1229" w:type="dxa"/>
          </w:tcPr>
          <w:p w:rsidR="00A54609" w:rsidRDefault="00A54609" w:rsidP="00092097">
            <w:pPr>
              <w:jc w:val="center"/>
            </w:pPr>
            <w:r>
              <w:t>2</w:t>
            </w:r>
          </w:p>
        </w:tc>
        <w:tc>
          <w:tcPr>
            <w:tcW w:w="1113" w:type="dxa"/>
          </w:tcPr>
          <w:p w:rsidR="00A54609" w:rsidRDefault="00A54609" w:rsidP="00092097">
            <w:pPr>
              <w:jc w:val="center"/>
            </w:pPr>
            <w:r>
              <w:t>1</w:t>
            </w:r>
          </w:p>
        </w:tc>
        <w:tc>
          <w:tcPr>
            <w:tcW w:w="1114" w:type="dxa"/>
          </w:tcPr>
          <w:p w:rsidR="00A54609" w:rsidRDefault="00F7302B" w:rsidP="00092097">
            <w:pPr>
              <w:jc w:val="center"/>
            </w:pPr>
            <w:r>
              <w:t>2</w:t>
            </w:r>
          </w:p>
        </w:tc>
        <w:tc>
          <w:tcPr>
            <w:tcW w:w="1001" w:type="dxa"/>
          </w:tcPr>
          <w:p w:rsidR="00A54609" w:rsidRDefault="00A54609" w:rsidP="00092097">
            <w:pPr>
              <w:jc w:val="center"/>
            </w:pPr>
            <w:r>
              <w:t>4</w:t>
            </w:r>
          </w:p>
        </w:tc>
      </w:tr>
      <w:tr w:rsidR="00A54609" w:rsidTr="00A54609">
        <w:trPr>
          <w:gridAfter w:val="1"/>
          <w:wAfter w:w="3571" w:type="dxa"/>
        </w:trPr>
        <w:tc>
          <w:tcPr>
            <w:tcW w:w="1214" w:type="dxa"/>
            <w:vAlign w:val="center"/>
          </w:tcPr>
          <w:p w:rsidR="00A54609" w:rsidRDefault="00A54609" w:rsidP="00092097">
            <w:pPr>
              <w:jc w:val="right"/>
            </w:pPr>
            <w:r>
              <w:t>200-500</w:t>
            </w:r>
          </w:p>
        </w:tc>
        <w:tc>
          <w:tcPr>
            <w:tcW w:w="1229" w:type="dxa"/>
          </w:tcPr>
          <w:p w:rsidR="00A54609" w:rsidRDefault="003C67C5" w:rsidP="00092097">
            <w:pPr>
              <w:jc w:val="center"/>
            </w:pPr>
            <w:r>
              <w:t>3</w:t>
            </w:r>
          </w:p>
        </w:tc>
        <w:tc>
          <w:tcPr>
            <w:tcW w:w="1113" w:type="dxa"/>
          </w:tcPr>
          <w:p w:rsidR="00A54609" w:rsidRDefault="00A54609" w:rsidP="00092097">
            <w:pPr>
              <w:jc w:val="center"/>
            </w:pPr>
          </w:p>
        </w:tc>
        <w:tc>
          <w:tcPr>
            <w:tcW w:w="1114" w:type="dxa"/>
          </w:tcPr>
          <w:p w:rsidR="00A54609" w:rsidRDefault="00A54609" w:rsidP="00092097">
            <w:pPr>
              <w:jc w:val="center"/>
            </w:pPr>
          </w:p>
        </w:tc>
        <w:tc>
          <w:tcPr>
            <w:tcW w:w="1001" w:type="dxa"/>
          </w:tcPr>
          <w:p w:rsidR="00A54609" w:rsidRDefault="003C67C5" w:rsidP="00092097">
            <w:pPr>
              <w:jc w:val="center"/>
            </w:pPr>
            <w:r>
              <w:t>3</w:t>
            </w:r>
          </w:p>
        </w:tc>
      </w:tr>
      <w:tr w:rsidR="00A54609" w:rsidTr="00A54609">
        <w:trPr>
          <w:gridAfter w:val="1"/>
          <w:wAfter w:w="3571" w:type="dxa"/>
        </w:trPr>
        <w:tc>
          <w:tcPr>
            <w:tcW w:w="1214" w:type="dxa"/>
            <w:vAlign w:val="center"/>
          </w:tcPr>
          <w:p w:rsidR="00A54609" w:rsidRDefault="00A54609" w:rsidP="00092097">
            <w:pPr>
              <w:jc w:val="right"/>
            </w:pPr>
            <w:r>
              <w:t>500+</w:t>
            </w:r>
          </w:p>
        </w:tc>
        <w:tc>
          <w:tcPr>
            <w:tcW w:w="1229" w:type="dxa"/>
          </w:tcPr>
          <w:p w:rsidR="00A54609" w:rsidRDefault="00A54609" w:rsidP="00092097">
            <w:pPr>
              <w:jc w:val="center"/>
            </w:pPr>
          </w:p>
        </w:tc>
        <w:tc>
          <w:tcPr>
            <w:tcW w:w="1113" w:type="dxa"/>
          </w:tcPr>
          <w:p w:rsidR="00A54609" w:rsidRDefault="00A54609" w:rsidP="00092097">
            <w:pPr>
              <w:jc w:val="center"/>
            </w:pPr>
          </w:p>
        </w:tc>
        <w:tc>
          <w:tcPr>
            <w:tcW w:w="1114" w:type="dxa"/>
          </w:tcPr>
          <w:p w:rsidR="00A54609" w:rsidRDefault="00A54609" w:rsidP="00092097">
            <w:pPr>
              <w:jc w:val="center"/>
            </w:pPr>
          </w:p>
        </w:tc>
        <w:tc>
          <w:tcPr>
            <w:tcW w:w="1001" w:type="dxa"/>
          </w:tcPr>
          <w:p w:rsidR="00A54609" w:rsidRDefault="00A54609" w:rsidP="00092097">
            <w:pPr>
              <w:jc w:val="center"/>
            </w:pPr>
            <w:r>
              <w:t>0</w:t>
            </w:r>
          </w:p>
        </w:tc>
      </w:tr>
      <w:tr w:rsidR="00A54609" w:rsidTr="00A54609">
        <w:trPr>
          <w:gridAfter w:val="1"/>
          <w:wAfter w:w="3571" w:type="dxa"/>
        </w:trPr>
        <w:tc>
          <w:tcPr>
            <w:tcW w:w="1214" w:type="dxa"/>
            <w:vAlign w:val="center"/>
          </w:tcPr>
          <w:p w:rsidR="00A54609" w:rsidRPr="00092097" w:rsidRDefault="00A54609" w:rsidP="00092097">
            <w:pPr>
              <w:jc w:val="right"/>
              <w:rPr>
                <w:b/>
              </w:rPr>
            </w:pPr>
            <w:r w:rsidRPr="00092097">
              <w:rPr>
                <w:b/>
              </w:rPr>
              <w:t>Total</w:t>
            </w:r>
          </w:p>
        </w:tc>
        <w:tc>
          <w:tcPr>
            <w:tcW w:w="1229" w:type="dxa"/>
          </w:tcPr>
          <w:p w:rsidR="00A54609" w:rsidRPr="00092097" w:rsidRDefault="003C67C5" w:rsidP="00F7302B">
            <w:pPr>
              <w:jc w:val="center"/>
              <w:rPr>
                <w:b/>
              </w:rPr>
            </w:pPr>
            <w:r>
              <w:rPr>
                <w:b/>
              </w:rPr>
              <w:t>32</w:t>
            </w:r>
          </w:p>
        </w:tc>
        <w:tc>
          <w:tcPr>
            <w:tcW w:w="1113" w:type="dxa"/>
          </w:tcPr>
          <w:p w:rsidR="00A54609" w:rsidRPr="00092097" w:rsidRDefault="00A54609" w:rsidP="00092097">
            <w:pPr>
              <w:jc w:val="center"/>
              <w:rPr>
                <w:b/>
              </w:rPr>
            </w:pPr>
            <w:r>
              <w:rPr>
                <w:b/>
              </w:rPr>
              <w:t>2</w:t>
            </w:r>
          </w:p>
        </w:tc>
        <w:tc>
          <w:tcPr>
            <w:tcW w:w="1114" w:type="dxa"/>
          </w:tcPr>
          <w:p w:rsidR="00A54609" w:rsidRPr="00092097" w:rsidRDefault="00A54609" w:rsidP="00092097">
            <w:pPr>
              <w:jc w:val="center"/>
              <w:rPr>
                <w:b/>
              </w:rPr>
            </w:pPr>
            <w:r>
              <w:rPr>
                <w:b/>
              </w:rPr>
              <w:t>2</w:t>
            </w:r>
          </w:p>
        </w:tc>
        <w:tc>
          <w:tcPr>
            <w:tcW w:w="1001" w:type="dxa"/>
          </w:tcPr>
          <w:p w:rsidR="00F7302B" w:rsidRDefault="00F7302B" w:rsidP="003C67C5">
            <w:pPr>
              <w:jc w:val="center"/>
              <w:rPr>
                <w:b/>
              </w:rPr>
            </w:pPr>
            <w:r>
              <w:rPr>
                <w:b/>
              </w:rPr>
              <w:t>3</w:t>
            </w:r>
            <w:r w:rsidR="003C67C5">
              <w:rPr>
                <w:b/>
              </w:rPr>
              <w:t>6</w:t>
            </w:r>
          </w:p>
        </w:tc>
      </w:tr>
    </w:tbl>
    <w:p w:rsidR="000465D1" w:rsidRDefault="000465D1"/>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0"/>
        <w:gridCol w:w="1540"/>
        <w:gridCol w:w="1540"/>
        <w:gridCol w:w="1540"/>
        <w:gridCol w:w="1541"/>
        <w:gridCol w:w="1541"/>
      </w:tblGrid>
      <w:tr w:rsidR="009602E0" w:rsidTr="0050314E">
        <w:tc>
          <w:tcPr>
            <w:tcW w:w="9242" w:type="dxa"/>
            <w:gridSpan w:val="6"/>
            <w:tcBorders>
              <w:top w:val="nil"/>
              <w:left w:val="nil"/>
              <w:bottom w:val="nil"/>
              <w:right w:val="nil"/>
            </w:tcBorders>
            <w:shd w:val="clear" w:color="auto" w:fill="auto"/>
            <w:vAlign w:val="center"/>
          </w:tcPr>
          <w:p w:rsidR="009602E0" w:rsidRPr="00092097" w:rsidRDefault="009602E0" w:rsidP="00415369">
            <w:r w:rsidRPr="001B7B14">
              <w:rPr>
                <w:b/>
              </w:rPr>
              <w:t xml:space="preserve">Table </w:t>
            </w:r>
            <w:r w:rsidR="00415369">
              <w:rPr>
                <w:b/>
              </w:rPr>
              <w:t>5b</w:t>
            </w:r>
            <w:r w:rsidRPr="001B7B14">
              <w:rPr>
                <w:b/>
              </w:rPr>
              <w:t>.</w:t>
            </w:r>
            <w:r>
              <w:t xml:space="preserve"> </w:t>
            </w:r>
            <w:r w:rsidRPr="00B64878">
              <w:rPr>
                <w:b/>
              </w:rPr>
              <w:t>Number of active</w:t>
            </w:r>
            <w:r w:rsidR="00AF505F">
              <w:rPr>
                <w:b/>
              </w:rPr>
              <w:t xml:space="preserve"> Cook Island flagged</w:t>
            </w:r>
            <w:r w:rsidRPr="00B64878">
              <w:rPr>
                <w:b/>
              </w:rPr>
              <w:t xml:space="preserve"> troll vessels by size from 2008-2012.</w:t>
            </w:r>
          </w:p>
        </w:tc>
      </w:tr>
      <w:tr w:rsidR="009602E0" w:rsidTr="0050314E">
        <w:tc>
          <w:tcPr>
            <w:tcW w:w="1540" w:type="dxa"/>
            <w:tcBorders>
              <w:top w:val="nil"/>
              <w:left w:val="nil"/>
              <w:bottom w:val="single" w:sz="4" w:space="0" w:color="A6A6A6" w:themeColor="background1" w:themeShade="A6"/>
              <w:right w:val="nil"/>
            </w:tcBorders>
            <w:shd w:val="clear" w:color="auto" w:fill="auto"/>
            <w:vAlign w:val="center"/>
          </w:tcPr>
          <w:p w:rsidR="009602E0" w:rsidRPr="00092097" w:rsidRDefault="009602E0" w:rsidP="0050314E">
            <w:pPr>
              <w:jc w:val="center"/>
              <w:rPr>
                <w:b/>
              </w:rPr>
            </w:pPr>
          </w:p>
        </w:tc>
        <w:tc>
          <w:tcPr>
            <w:tcW w:w="1540" w:type="dxa"/>
            <w:tcBorders>
              <w:top w:val="nil"/>
              <w:left w:val="nil"/>
              <w:bottom w:val="single" w:sz="4" w:space="0" w:color="A6A6A6" w:themeColor="background1" w:themeShade="A6"/>
              <w:right w:val="nil"/>
            </w:tcBorders>
            <w:shd w:val="clear" w:color="auto" w:fill="auto"/>
            <w:vAlign w:val="center"/>
          </w:tcPr>
          <w:p w:rsidR="009602E0" w:rsidRPr="00092097" w:rsidRDefault="009602E0" w:rsidP="0050314E">
            <w:pPr>
              <w:jc w:val="center"/>
              <w:rPr>
                <w:b/>
              </w:rPr>
            </w:pPr>
          </w:p>
        </w:tc>
        <w:tc>
          <w:tcPr>
            <w:tcW w:w="1540" w:type="dxa"/>
            <w:tcBorders>
              <w:top w:val="nil"/>
              <w:left w:val="nil"/>
              <w:bottom w:val="single" w:sz="4" w:space="0" w:color="A6A6A6" w:themeColor="background1" w:themeShade="A6"/>
              <w:right w:val="nil"/>
            </w:tcBorders>
            <w:shd w:val="clear" w:color="auto" w:fill="auto"/>
            <w:vAlign w:val="center"/>
          </w:tcPr>
          <w:p w:rsidR="009602E0" w:rsidRPr="00092097" w:rsidRDefault="009602E0" w:rsidP="0050314E">
            <w:pPr>
              <w:jc w:val="center"/>
              <w:rPr>
                <w:b/>
              </w:rPr>
            </w:pPr>
          </w:p>
        </w:tc>
        <w:tc>
          <w:tcPr>
            <w:tcW w:w="1540" w:type="dxa"/>
            <w:tcBorders>
              <w:top w:val="nil"/>
              <w:left w:val="nil"/>
              <w:bottom w:val="single" w:sz="4" w:space="0" w:color="A6A6A6" w:themeColor="background1" w:themeShade="A6"/>
              <w:right w:val="nil"/>
            </w:tcBorders>
            <w:shd w:val="clear" w:color="auto" w:fill="auto"/>
            <w:vAlign w:val="center"/>
          </w:tcPr>
          <w:p w:rsidR="009602E0" w:rsidRPr="00092097" w:rsidRDefault="009602E0" w:rsidP="0050314E">
            <w:pPr>
              <w:jc w:val="center"/>
              <w:rPr>
                <w:b/>
              </w:rPr>
            </w:pPr>
          </w:p>
        </w:tc>
        <w:tc>
          <w:tcPr>
            <w:tcW w:w="1541" w:type="dxa"/>
            <w:tcBorders>
              <w:top w:val="nil"/>
              <w:left w:val="nil"/>
              <w:bottom w:val="single" w:sz="4" w:space="0" w:color="A6A6A6" w:themeColor="background1" w:themeShade="A6"/>
              <w:right w:val="nil"/>
            </w:tcBorders>
            <w:shd w:val="clear" w:color="auto" w:fill="auto"/>
            <w:vAlign w:val="center"/>
          </w:tcPr>
          <w:p w:rsidR="009602E0" w:rsidRPr="00092097" w:rsidRDefault="009602E0" w:rsidP="0050314E">
            <w:pPr>
              <w:jc w:val="center"/>
              <w:rPr>
                <w:b/>
              </w:rPr>
            </w:pPr>
          </w:p>
        </w:tc>
        <w:tc>
          <w:tcPr>
            <w:tcW w:w="1541" w:type="dxa"/>
            <w:tcBorders>
              <w:top w:val="nil"/>
              <w:left w:val="nil"/>
              <w:bottom w:val="single" w:sz="4" w:space="0" w:color="A6A6A6" w:themeColor="background1" w:themeShade="A6"/>
              <w:right w:val="nil"/>
            </w:tcBorders>
            <w:shd w:val="clear" w:color="auto" w:fill="auto"/>
            <w:vAlign w:val="center"/>
          </w:tcPr>
          <w:p w:rsidR="009602E0" w:rsidRPr="00092097" w:rsidRDefault="009602E0" w:rsidP="0050314E">
            <w:pPr>
              <w:jc w:val="center"/>
              <w:rPr>
                <w:b/>
              </w:rPr>
            </w:pPr>
          </w:p>
        </w:tc>
      </w:tr>
      <w:tr w:rsidR="009602E0" w:rsidTr="0050314E">
        <w:tc>
          <w:tcPr>
            <w:tcW w:w="1540" w:type="dxa"/>
            <w:tcBorders>
              <w:top w:val="single" w:sz="4" w:space="0" w:color="A6A6A6" w:themeColor="background1" w:themeShade="A6"/>
            </w:tcBorders>
            <w:shd w:val="clear" w:color="auto" w:fill="D9D9D9" w:themeFill="background1" w:themeFillShade="D9"/>
            <w:vAlign w:val="center"/>
          </w:tcPr>
          <w:p w:rsidR="009602E0" w:rsidRPr="00092097" w:rsidRDefault="009602E0" w:rsidP="0050314E">
            <w:pPr>
              <w:jc w:val="center"/>
              <w:rPr>
                <w:b/>
              </w:rPr>
            </w:pPr>
            <w:r w:rsidRPr="00092097">
              <w:rPr>
                <w:b/>
              </w:rPr>
              <w:t>GRT Range</w:t>
            </w:r>
          </w:p>
        </w:tc>
        <w:tc>
          <w:tcPr>
            <w:tcW w:w="1540" w:type="dxa"/>
            <w:tcBorders>
              <w:top w:val="single" w:sz="4" w:space="0" w:color="A6A6A6" w:themeColor="background1" w:themeShade="A6"/>
            </w:tcBorders>
            <w:shd w:val="clear" w:color="auto" w:fill="D9D9D9" w:themeFill="background1" w:themeFillShade="D9"/>
            <w:vAlign w:val="center"/>
          </w:tcPr>
          <w:p w:rsidR="009602E0" w:rsidRPr="00092097" w:rsidRDefault="009602E0" w:rsidP="0050314E">
            <w:pPr>
              <w:jc w:val="center"/>
              <w:rPr>
                <w:b/>
              </w:rPr>
            </w:pPr>
            <w:r w:rsidRPr="00092097">
              <w:rPr>
                <w:b/>
              </w:rPr>
              <w:t>2008</w:t>
            </w:r>
          </w:p>
        </w:tc>
        <w:tc>
          <w:tcPr>
            <w:tcW w:w="1540" w:type="dxa"/>
            <w:tcBorders>
              <w:top w:val="single" w:sz="4" w:space="0" w:color="A6A6A6" w:themeColor="background1" w:themeShade="A6"/>
            </w:tcBorders>
            <w:shd w:val="clear" w:color="auto" w:fill="D9D9D9" w:themeFill="background1" w:themeFillShade="D9"/>
            <w:vAlign w:val="center"/>
          </w:tcPr>
          <w:p w:rsidR="009602E0" w:rsidRPr="00092097" w:rsidRDefault="009602E0" w:rsidP="0050314E">
            <w:pPr>
              <w:jc w:val="center"/>
              <w:rPr>
                <w:b/>
              </w:rPr>
            </w:pPr>
            <w:r w:rsidRPr="00092097">
              <w:rPr>
                <w:b/>
              </w:rPr>
              <w:t>2009</w:t>
            </w:r>
          </w:p>
        </w:tc>
        <w:tc>
          <w:tcPr>
            <w:tcW w:w="1540" w:type="dxa"/>
            <w:tcBorders>
              <w:top w:val="single" w:sz="4" w:space="0" w:color="A6A6A6" w:themeColor="background1" w:themeShade="A6"/>
            </w:tcBorders>
            <w:shd w:val="clear" w:color="auto" w:fill="D9D9D9" w:themeFill="background1" w:themeFillShade="D9"/>
            <w:vAlign w:val="center"/>
          </w:tcPr>
          <w:p w:rsidR="009602E0" w:rsidRPr="00092097" w:rsidRDefault="009602E0" w:rsidP="0050314E">
            <w:pPr>
              <w:jc w:val="center"/>
              <w:rPr>
                <w:b/>
              </w:rPr>
            </w:pPr>
            <w:r w:rsidRPr="00092097">
              <w:rPr>
                <w:b/>
              </w:rPr>
              <w:t>2010</w:t>
            </w:r>
          </w:p>
        </w:tc>
        <w:tc>
          <w:tcPr>
            <w:tcW w:w="1541" w:type="dxa"/>
            <w:tcBorders>
              <w:top w:val="single" w:sz="4" w:space="0" w:color="A6A6A6" w:themeColor="background1" w:themeShade="A6"/>
            </w:tcBorders>
            <w:shd w:val="clear" w:color="auto" w:fill="D9D9D9" w:themeFill="background1" w:themeFillShade="D9"/>
            <w:vAlign w:val="center"/>
          </w:tcPr>
          <w:p w:rsidR="009602E0" w:rsidRPr="00092097" w:rsidRDefault="009602E0" w:rsidP="0050314E">
            <w:pPr>
              <w:jc w:val="center"/>
              <w:rPr>
                <w:b/>
              </w:rPr>
            </w:pPr>
            <w:r w:rsidRPr="00092097">
              <w:rPr>
                <w:b/>
              </w:rPr>
              <w:t>2011</w:t>
            </w:r>
          </w:p>
        </w:tc>
        <w:tc>
          <w:tcPr>
            <w:tcW w:w="1541" w:type="dxa"/>
            <w:tcBorders>
              <w:top w:val="single" w:sz="4" w:space="0" w:color="A6A6A6" w:themeColor="background1" w:themeShade="A6"/>
            </w:tcBorders>
            <w:shd w:val="clear" w:color="auto" w:fill="D9D9D9" w:themeFill="background1" w:themeFillShade="D9"/>
            <w:vAlign w:val="center"/>
          </w:tcPr>
          <w:p w:rsidR="009602E0" w:rsidRPr="00092097" w:rsidRDefault="009602E0" w:rsidP="0050314E">
            <w:pPr>
              <w:jc w:val="center"/>
              <w:rPr>
                <w:b/>
              </w:rPr>
            </w:pPr>
            <w:r w:rsidRPr="00092097">
              <w:rPr>
                <w:b/>
              </w:rPr>
              <w:t>2012</w:t>
            </w:r>
          </w:p>
        </w:tc>
      </w:tr>
      <w:tr w:rsidR="009602E0" w:rsidTr="0050314E">
        <w:tc>
          <w:tcPr>
            <w:tcW w:w="1540" w:type="dxa"/>
            <w:vAlign w:val="center"/>
          </w:tcPr>
          <w:p w:rsidR="009602E0" w:rsidRDefault="009602E0" w:rsidP="0050314E">
            <w:pPr>
              <w:jc w:val="right"/>
            </w:pPr>
            <w:r>
              <w:t>0-10</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1" w:type="dxa"/>
          </w:tcPr>
          <w:p w:rsidR="009602E0" w:rsidRDefault="009602E0" w:rsidP="0050314E">
            <w:pPr>
              <w:jc w:val="center"/>
            </w:pPr>
            <w:r>
              <w:t>-</w:t>
            </w:r>
          </w:p>
        </w:tc>
        <w:tc>
          <w:tcPr>
            <w:tcW w:w="1541" w:type="dxa"/>
          </w:tcPr>
          <w:p w:rsidR="009602E0" w:rsidRDefault="009602E0" w:rsidP="0050314E">
            <w:pPr>
              <w:jc w:val="center"/>
            </w:pPr>
            <w:r>
              <w:t>-</w:t>
            </w:r>
          </w:p>
        </w:tc>
      </w:tr>
      <w:tr w:rsidR="009602E0" w:rsidTr="0050314E">
        <w:tc>
          <w:tcPr>
            <w:tcW w:w="1540" w:type="dxa"/>
            <w:vAlign w:val="center"/>
          </w:tcPr>
          <w:p w:rsidR="009602E0" w:rsidRDefault="009602E0" w:rsidP="0050314E">
            <w:pPr>
              <w:jc w:val="right"/>
            </w:pPr>
            <w:r>
              <w:t>10-50</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1" w:type="dxa"/>
          </w:tcPr>
          <w:p w:rsidR="009602E0" w:rsidRDefault="009602E0" w:rsidP="0050314E">
            <w:pPr>
              <w:jc w:val="center"/>
            </w:pPr>
            <w:r>
              <w:t>-</w:t>
            </w:r>
          </w:p>
        </w:tc>
        <w:tc>
          <w:tcPr>
            <w:tcW w:w="1541" w:type="dxa"/>
          </w:tcPr>
          <w:p w:rsidR="009602E0" w:rsidRDefault="009602E0" w:rsidP="0050314E">
            <w:pPr>
              <w:jc w:val="center"/>
            </w:pPr>
            <w:r>
              <w:t>-</w:t>
            </w:r>
          </w:p>
        </w:tc>
      </w:tr>
      <w:tr w:rsidR="009602E0" w:rsidTr="0050314E">
        <w:tc>
          <w:tcPr>
            <w:tcW w:w="1540" w:type="dxa"/>
            <w:vAlign w:val="center"/>
          </w:tcPr>
          <w:p w:rsidR="009602E0" w:rsidRDefault="009602E0" w:rsidP="0050314E">
            <w:pPr>
              <w:jc w:val="right"/>
            </w:pPr>
            <w:r>
              <w:t>50-200</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1" w:type="dxa"/>
          </w:tcPr>
          <w:p w:rsidR="009602E0" w:rsidRDefault="009602E0" w:rsidP="0050314E">
            <w:pPr>
              <w:jc w:val="center"/>
            </w:pPr>
            <w:r>
              <w:t>-</w:t>
            </w:r>
          </w:p>
        </w:tc>
        <w:tc>
          <w:tcPr>
            <w:tcW w:w="1541" w:type="dxa"/>
          </w:tcPr>
          <w:p w:rsidR="009602E0" w:rsidRDefault="009602E0" w:rsidP="0050314E">
            <w:pPr>
              <w:jc w:val="center"/>
            </w:pPr>
            <w:r>
              <w:t>-</w:t>
            </w:r>
          </w:p>
        </w:tc>
      </w:tr>
      <w:tr w:rsidR="009602E0" w:rsidTr="0050314E">
        <w:tc>
          <w:tcPr>
            <w:tcW w:w="1540" w:type="dxa"/>
            <w:vAlign w:val="center"/>
          </w:tcPr>
          <w:p w:rsidR="009602E0" w:rsidRDefault="009602E0" w:rsidP="0050314E">
            <w:pPr>
              <w:jc w:val="right"/>
            </w:pPr>
            <w:r>
              <w:t>200-500</w:t>
            </w:r>
          </w:p>
        </w:tc>
        <w:tc>
          <w:tcPr>
            <w:tcW w:w="1540" w:type="dxa"/>
          </w:tcPr>
          <w:p w:rsidR="009602E0" w:rsidRDefault="009602E0" w:rsidP="0050314E">
            <w:pPr>
              <w:jc w:val="center"/>
            </w:pPr>
            <w:r>
              <w:t>1</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1" w:type="dxa"/>
          </w:tcPr>
          <w:p w:rsidR="009602E0" w:rsidRDefault="009602E0" w:rsidP="0050314E">
            <w:pPr>
              <w:jc w:val="center"/>
            </w:pPr>
            <w:r>
              <w:t>-</w:t>
            </w:r>
          </w:p>
        </w:tc>
        <w:tc>
          <w:tcPr>
            <w:tcW w:w="1541" w:type="dxa"/>
          </w:tcPr>
          <w:p w:rsidR="009602E0" w:rsidRDefault="009602E0" w:rsidP="0050314E">
            <w:pPr>
              <w:jc w:val="center"/>
            </w:pPr>
            <w:r>
              <w:t>-</w:t>
            </w:r>
          </w:p>
        </w:tc>
      </w:tr>
      <w:tr w:rsidR="009602E0" w:rsidTr="0050314E">
        <w:tc>
          <w:tcPr>
            <w:tcW w:w="1540" w:type="dxa"/>
            <w:vAlign w:val="center"/>
          </w:tcPr>
          <w:p w:rsidR="009602E0" w:rsidRDefault="009602E0" w:rsidP="0050314E">
            <w:pPr>
              <w:jc w:val="right"/>
            </w:pPr>
            <w:r>
              <w:t>500+</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0" w:type="dxa"/>
          </w:tcPr>
          <w:p w:rsidR="009602E0" w:rsidRDefault="009602E0" w:rsidP="0050314E">
            <w:pPr>
              <w:jc w:val="center"/>
            </w:pPr>
            <w:r>
              <w:t>-</w:t>
            </w:r>
          </w:p>
        </w:tc>
        <w:tc>
          <w:tcPr>
            <w:tcW w:w="1541" w:type="dxa"/>
          </w:tcPr>
          <w:p w:rsidR="009602E0" w:rsidRDefault="009602E0" w:rsidP="0050314E">
            <w:pPr>
              <w:jc w:val="center"/>
            </w:pPr>
            <w:r>
              <w:t>-</w:t>
            </w:r>
          </w:p>
        </w:tc>
        <w:tc>
          <w:tcPr>
            <w:tcW w:w="1541" w:type="dxa"/>
          </w:tcPr>
          <w:p w:rsidR="009602E0" w:rsidRDefault="009602E0" w:rsidP="0050314E">
            <w:pPr>
              <w:jc w:val="center"/>
            </w:pPr>
            <w:r>
              <w:t>-</w:t>
            </w:r>
          </w:p>
        </w:tc>
      </w:tr>
      <w:tr w:rsidR="009602E0" w:rsidTr="0050314E">
        <w:tc>
          <w:tcPr>
            <w:tcW w:w="1540" w:type="dxa"/>
            <w:vAlign w:val="center"/>
          </w:tcPr>
          <w:p w:rsidR="009602E0" w:rsidRPr="00092097" w:rsidRDefault="009602E0" w:rsidP="0050314E">
            <w:pPr>
              <w:jc w:val="right"/>
              <w:rPr>
                <w:b/>
              </w:rPr>
            </w:pPr>
            <w:r w:rsidRPr="00092097">
              <w:rPr>
                <w:b/>
              </w:rPr>
              <w:t>Total</w:t>
            </w:r>
          </w:p>
        </w:tc>
        <w:tc>
          <w:tcPr>
            <w:tcW w:w="1540" w:type="dxa"/>
          </w:tcPr>
          <w:p w:rsidR="009602E0" w:rsidRPr="00092097" w:rsidRDefault="009602E0" w:rsidP="0050314E">
            <w:pPr>
              <w:jc w:val="center"/>
              <w:rPr>
                <w:b/>
              </w:rPr>
            </w:pPr>
            <w:r>
              <w:rPr>
                <w:b/>
              </w:rPr>
              <w:t>1</w:t>
            </w:r>
          </w:p>
        </w:tc>
        <w:tc>
          <w:tcPr>
            <w:tcW w:w="1540" w:type="dxa"/>
          </w:tcPr>
          <w:p w:rsidR="009602E0" w:rsidRPr="00092097" w:rsidRDefault="009602E0" w:rsidP="0050314E">
            <w:pPr>
              <w:jc w:val="center"/>
              <w:rPr>
                <w:b/>
              </w:rPr>
            </w:pPr>
            <w:r>
              <w:rPr>
                <w:b/>
              </w:rPr>
              <w:t>1</w:t>
            </w:r>
          </w:p>
        </w:tc>
        <w:tc>
          <w:tcPr>
            <w:tcW w:w="1540" w:type="dxa"/>
          </w:tcPr>
          <w:p w:rsidR="009602E0" w:rsidRPr="00092097" w:rsidRDefault="009602E0" w:rsidP="0050314E">
            <w:pPr>
              <w:jc w:val="center"/>
              <w:rPr>
                <w:b/>
              </w:rPr>
            </w:pPr>
            <w:r>
              <w:rPr>
                <w:b/>
              </w:rPr>
              <w:t>0</w:t>
            </w:r>
          </w:p>
        </w:tc>
        <w:tc>
          <w:tcPr>
            <w:tcW w:w="1541" w:type="dxa"/>
          </w:tcPr>
          <w:p w:rsidR="009602E0" w:rsidRPr="00092097" w:rsidRDefault="009602E0" w:rsidP="0050314E">
            <w:pPr>
              <w:jc w:val="center"/>
              <w:rPr>
                <w:b/>
              </w:rPr>
            </w:pPr>
            <w:r>
              <w:rPr>
                <w:b/>
              </w:rPr>
              <w:t>0</w:t>
            </w:r>
          </w:p>
        </w:tc>
        <w:tc>
          <w:tcPr>
            <w:tcW w:w="1541" w:type="dxa"/>
          </w:tcPr>
          <w:p w:rsidR="009602E0" w:rsidRPr="00092097" w:rsidRDefault="009602E0" w:rsidP="0050314E">
            <w:pPr>
              <w:jc w:val="center"/>
              <w:rPr>
                <w:b/>
              </w:rPr>
            </w:pPr>
            <w:r>
              <w:rPr>
                <w:b/>
              </w:rPr>
              <w:t>0</w:t>
            </w:r>
          </w:p>
        </w:tc>
      </w:tr>
    </w:tbl>
    <w:p w:rsidR="005954E5" w:rsidRPr="00D51ECD" w:rsidRDefault="0039513C" w:rsidP="00985356">
      <w:pPr>
        <w:rPr>
          <w:b/>
          <w:u w:val="single"/>
        </w:rPr>
      </w:pPr>
      <w:r w:rsidRPr="00D51ECD">
        <w:rPr>
          <w:b/>
          <w:u w:val="single"/>
        </w:rPr>
        <w:lastRenderedPageBreak/>
        <w:t xml:space="preserve">Observer </w:t>
      </w:r>
      <w:r w:rsidR="009D4FA1">
        <w:rPr>
          <w:b/>
          <w:u w:val="single"/>
        </w:rPr>
        <w:t>Data/Data Coverage</w:t>
      </w:r>
    </w:p>
    <w:p w:rsidR="001148B3" w:rsidRDefault="00607807" w:rsidP="00D51ECD">
      <w:pPr>
        <w:autoSpaceDE w:val="0"/>
        <w:autoSpaceDN w:val="0"/>
        <w:adjustRightInd w:val="0"/>
        <w:spacing w:after="0" w:line="240" w:lineRule="auto"/>
        <w:rPr>
          <w:rFonts w:ascii="Calibri" w:hAnsi="Calibri" w:cs="Calibri"/>
          <w:color w:val="000000"/>
        </w:rPr>
      </w:pPr>
      <w:r>
        <w:rPr>
          <w:rFonts w:ascii="Calibri" w:hAnsi="Calibri" w:cs="Calibri"/>
          <w:color w:val="000000"/>
        </w:rPr>
        <w:t>201</w:t>
      </w:r>
      <w:r w:rsidR="00C84792">
        <w:rPr>
          <w:rFonts w:ascii="Calibri" w:hAnsi="Calibri" w:cs="Calibri"/>
          <w:color w:val="000000"/>
        </w:rPr>
        <w:t>2</w:t>
      </w:r>
      <w:r>
        <w:rPr>
          <w:rFonts w:ascii="Calibri" w:hAnsi="Calibri" w:cs="Calibri"/>
          <w:color w:val="000000"/>
        </w:rPr>
        <w:t xml:space="preserve"> observer data has been provided to, and is being processed by SPC.</w:t>
      </w:r>
      <w:r w:rsidR="00D51ECD">
        <w:rPr>
          <w:rFonts w:ascii="Calibri" w:hAnsi="Calibri" w:cs="Calibri"/>
          <w:color w:val="000000"/>
        </w:rPr>
        <w:t xml:space="preserve"> </w:t>
      </w:r>
      <w:r w:rsidR="007777BE">
        <w:rPr>
          <w:rFonts w:ascii="Calibri" w:hAnsi="Calibri" w:cs="Calibri"/>
          <w:color w:val="000000"/>
        </w:rPr>
        <w:t>Approximately 8-10% observer coverage was reached during 2012.</w:t>
      </w:r>
    </w:p>
    <w:p w:rsidR="007D03DB" w:rsidRDefault="007D03DB" w:rsidP="00D51ECD">
      <w:pPr>
        <w:autoSpaceDE w:val="0"/>
        <w:autoSpaceDN w:val="0"/>
        <w:adjustRightInd w:val="0"/>
        <w:spacing w:after="0" w:line="240" w:lineRule="auto"/>
        <w:rPr>
          <w:rFonts w:ascii="Calibri" w:hAnsi="Calibri" w:cs="Calibri"/>
          <w:color w:val="000000"/>
        </w:rPr>
      </w:pPr>
    </w:p>
    <w:p w:rsidR="0067766E" w:rsidRDefault="007A7637" w:rsidP="00D51ECD">
      <w:pPr>
        <w:autoSpaceDE w:val="0"/>
        <w:autoSpaceDN w:val="0"/>
        <w:adjustRightInd w:val="0"/>
        <w:spacing w:after="0" w:line="240" w:lineRule="auto"/>
        <w:rPr>
          <w:rFonts w:ascii="Calibri" w:hAnsi="Calibri" w:cs="Calibri"/>
          <w:color w:val="000000"/>
        </w:rPr>
      </w:pPr>
      <w:r>
        <w:rPr>
          <w:rFonts w:ascii="Calibri" w:hAnsi="Calibri" w:cs="Calibri"/>
          <w:color w:val="000000"/>
        </w:rPr>
        <w:t>337 fishing trips occurred within the CK EEZ and a total of 423 fishing trips were carried out within the WCPFC-CA by Cook Islands Licenced vessels.  Approximately 99</w:t>
      </w:r>
      <w:r w:rsidR="007D03DB">
        <w:rPr>
          <w:rFonts w:ascii="Calibri" w:hAnsi="Calibri" w:cs="Calibri"/>
          <w:color w:val="000000"/>
        </w:rPr>
        <w:t xml:space="preserve">% </w:t>
      </w:r>
      <w:proofErr w:type="spellStart"/>
      <w:r w:rsidR="007D03DB">
        <w:rPr>
          <w:rFonts w:ascii="Calibri" w:hAnsi="Calibri" w:cs="Calibri"/>
          <w:color w:val="000000"/>
        </w:rPr>
        <w:t>logsheet</w:t>
      </w:r>
      <w:proofErr w:type="spellEnd"/>
      <w:r w:rsidR="007D03DB">
        <w:rPr>
          <w:rFonts w:ascii="Calibri" w:hAnsi="Calibri" w:cs="Calibri"/>
          <w:color w:val="000000"/>
        </w:rPr>
        <w:t xml:space="preserve"> coverage was achieved for all trips</w:t>
      </w:r>
      <w:r>
        <w:rPr>
          <w:rFonts w:ascii="Calibri" w:hAnsi="Calibri" w:cs="Calibri"/>
          <w:color w:val="000000"/>
        </w:rPr>
        <w:t xml:space="preserve"> within the WCPFC-CA</w:t>
      </w:r>
      <w:r w:rsidR="007D03DB">
        <w:rPr>
          <w:rFonts w:ascii="Calibri" w:hAnsi="Calibri" w:cs="Calibri"/>
          <w:color w:val="000000"/>
        </w:rPr>
        <w:t xml:space="preserve"> in 2012. </w:t>
      </w:r>
      <w:r w:rsidR="0090405C">
        <w:rPr>
          <w:rFonts w:ascii="Calibri" w:hAnsi="Calibri" w:cs="Calibri"/>
          <w:color w:val="000000"/>
        </w:rPr>
        <w:br/>
      </w:r>
    </w:p>
    <w:p w:rsidR="007D03DB" w:rsidRDefault="007D03DB" w:rsidP="00D51ECD">
      <w:pPr>
        <w:autoSpaceDE w:val="0"/>
        <w:autoSpaceDN w:val="0"/>
        <w:adjustRightInd w:val="0"/>
        <w:spacing w:after="0" w:line="240" w:lineRule="auto"/>
        <w:rPr>
          <w:rFonts w:ascii="Calibri" w:hAnsi="Calibri" w:cs="Calibri"/>
          <w:color w:val="000000"/>
        </w:rPr>
      </w:pPr>
    </w:p>
    <w:tbl>
      <w:tblPr>
        <w:tblStyle w:val="TableGrid"/>
        <w:tblW w:w="0" w:type="auto"/>
        <w:tblInd w:w="-601" w:type="dxa"/>
        <w:tblLook w:val="04A0" w:firstRow="1" w:lastRow="0" w:firstColumn="1" w:lastColumn="0" w:noHBand="0" w:noVBand="1"/>
      </w:tblPr>
      <w:tblGrid>
        <w:gridCol w:w="1560"/>
        <w:gridCol w:w="2693"/>
        <w:gridCol w:w="5590"/>
      </w:tblGrid>
      <w:tr w:rsidR="001148B3" w:rsidRPr="003F1CF5" w:rsidTr="001148B3">
        <w:tc>
          <w:tcPr>
            <w:tcW w:w="9843" w:type="dxa"/>
            <w:gridSpan w:val="3"/>
            <w:tcBorders>
              <w:top w:val="nil"/>
              <w:left w:val="nil"/>
              <w:right w:val="nil"/>
            </w:tcBorders>
            <w:vAlign w:val="center"/>
          </w:tcPr>
          <w:p w:rsidR="001148B3" w:rsidRPr="003F1CF5" w:rsidRDefault="001148B3" w:rsidP="0067766E">
            <w:pPr>
              <w:rPr>
                <w:rFonts w:ascii="Calibri" w:eastAsia="Times New Roman" w:hAnsi="Calibri" w:cs="Times New Roman"/>
                <w:b/>
                <w:bCs/>
                <w:color w:val="000000"/>
                <w:lang w:eastAsia="en-AU"/>
              </w:rPr>
            </w:pPr>
            <w:r w:rsidRPr="003F1CF5">
              <w:rPr>
                <w:rFonts w:ascii="Calibri" w:eastAsia="Times New Roman" w:hAnsi="Calibri" w:cs="Times New Roman"/>
                <w:b/>
                <w:bCs/>
                <w:color w:val="000000"/>
                <w:lang w:eastAsia="en-AU"/>
              </w:rPr>
              <w:t>Appendix</w:t>
            </w:r>
            <w:r w:rsidR="0067766E">
              <w:rPr>
                <w:rFonts w:ascii="Calibri" w:eastAsia="Times New Roman" w:hAnsi="Calibri" w:cs="Times New Roman"/>
                <w:b/>
                <w:bCs/>
                <w:color w:val="000000"/>
                <w:lang w:eastAsia="en-AU"/>
              </w:rPr>
              <w:t xml:space="preserve"> 1.</w:t>
            </w:r>
            <w:r w:rsidRPr="003F1CF5">
              <w:rPr>
                <w:rFonts w:ascii="Calibri" w:eastAsia="Times New Roman" w:hAnsi="Calibri" w:cs="Times New Roman"/>
                <w:b/>
                <w:bCs/>
                <w:color w:val="000000"/>
                <w:lang w:eastAsia="en-AU"/>
              </w:rPr>
              <w:br/>
            </w:r>
            <w:r w:rsidRPr="003F1CF5">
              <w:rPr>
                <w:rFonts w:ascii="Calibri" w:eastAsia="Times New Roman" w:hAnsi="Calibri" w:cs="Times New Roman"/>
                <w:b/>
                <w:bCs/>
                <w:color w:val="000000"/>
                <w:lang w:eastAsia="en-AU"/>
              </w:rPr>
              <w:br/>
              <w:t>CMM Reporting requirements in WCFPC Part 1 Report related to data</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 xml:space="preserve">CMM 05-03  </w:t>
            </w:r>
          </w:p>
        </w:tc>
        <w:tc>
          <w:tcPr>
            <w:tcW w:w="2693" w:type="dxa"/>
            <w:vAlign w:val="center"/>
          </w:tcPr>
          <w:p w:rsidR="001148B3" w:rsidRPr="003F1CF5" w:rsidRDefault="001148B3" w:rsidP="0050314E">
            <w:pPr>
              <w:rPr>
                <w:b/>
              </w:rPr>
            </w:pPr>
            <w:r w:rsidRPr="003F1CF5">
              <w:rPr>
                <w:rFonts w:ascii="Calibri" w:eastAsia="Times New Roman" w:hAnsi="Calibri" w:cs="Times New Roman"/>
                <w:b/>
                <w:bCs/>
                <w:color w:val="000000"/>
                <w:lang w:eastAsia="en-AU"/>
              </w:rPr>
              <w:t xml:space="preserve">North Pacific Albacore </w:t>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4</w:t>
            </w:r>
          </w:p>
        </w:tc>
        <w:tc>
          <w:tcPr>
            <w:tcW w:w="5590" w:type="dxa"/>
            <w:vAlign w:val="center"/>
          </w:tcPr>
          <w:p w:rsidR="001148B3" w:rsidRPr="003F1CF5" w:rsidRDefault="001148B3" w:rsidP="0050314E">
            <w:pPr>
              <w:rPr>
                <w:rFonts w:ascii="Calibri" w:eastAsia="Times New Roman" w:hAnsi="Calibri" w:cs="Times New Roman"/>
                <w:b/>
                <w:bCs/>
                <w:color w:val="000000"/>
                <w:lang w:eastAsia="en-AU"/>
              </w:rPr>
            </w:pPr>
            <w:r w:rsidRPr="003F1CF5">
              <w:rPr>
                <w:rFonts w:ascii="Calibri" w:eastAsia="Times New Roman" w:hAnsi="Calibri" w:cs="Times New Roman"/>
                <w:b/>
                <w:bCs/>
                <w:color w:val="000000"/>
                <w:lang w:eastAsia="en-AU"/>
              </w:rPr>
              <w:t>NOT APPLICABLE</w:t>
            </w:r>
          </w:p>
          <w:p w:rsidR="00645765" w:rsidRPr="003F1CF5" w:rsidRDefault="00645765" w:rsidP="0050314E">
            <w:r w:rsidRPr="003F1CF5">
              <w:rPr>
                <w:rFonts w:ascii="Calibri" w:eastAsia="Times New Roman" w:hAnsi="Calibri" w:cs="Times New Roman"/>
                <w:bCs/>
                <w:color w:val="000000"/>
                <w:lang w:eastAsia="en-AU"/>
              </w:rPr>
              <w:t>This is not a target species of the Cook Islands longline fishery.</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CMM 06-04</w:t>
            </w:r>
          </w:p>
        </w:tc>
        <w:tc>
          <w:tcPr>
            <w:tcW w:w="2693" w:type="dxa"/>
            <w:vAlign w:val="center"/>
          </w:tcPr>
          <w:p w:rsidR="001148B3" w:rsidRPr="003F1CF5" w:rsidRDefault="001148B3" w:rsidP="0050314E">
            <w:pPr>
              <w:rPr>
                <w:b/>
              </w:rPr>
            </w:pPr>
            <w:r w:rsidRPr="003F1CF5">
              <w:rPr>
                <w:rFonts w:ascii="Calibri" w:eastAsia="Times New Roman" w:hAnsi="Calibri" w:cs="Times New Roman"/>
                <w:b/>
                <w:bCs/>
                <w:color w:val="000000"/>
                <w:lang w:eastAsia="en-AU"/>
              </w:rPr>
              <w:t>South West striped Marlin</w:t>
            </w:r>
            <w:r w:rsidR="00D36C21" w:rsidRPr="003F1CF5">
              <w:rPr>
                <w:rFonts w:ascii="Calibri" w:eastAsia="Times New Roman" w:hAnsi="Calibri" w:cs="Times New Roman"/>
                <w:b/>
                <w:bCs/>
                <w:color w:val="000000"/>
                <w:lang w:eastAsia="en-AU"/>
              </w:rPr>
              <w:t>,</w:t>
            </w:r>
            <w:r w:rsidRPr="003F1CF5">
              <w:rPr>
                <w:rFonts w:ascii="Calibri" w:eastAsia="Times New Roman" w:hAnsi="Calibri" w:cs="Times New Roman"/>
                <w:b/>
                <w:bCs/>
                <w:color w:val="000000"/>
                <w:lang w:eastAsia="en-AU"/>
              </w:rPr>
              <w:t xml:space="preserve"> </w:t>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4</w:t>
            </w:r>
          </w:p>
        </w:tc>
        <w:tc>
          <w:tcPr>
            <w:tcW w:w="5590" w:type="dxa"/>
            <w:vAlign w:val="center"/>
          </w:tcPr>
          <w:p w:rsidR="001148B3" w:rsidRPr="003F1CF5" w:rsidRDefault="00533870" w:rsidP="00533870">
            <w:r w:rsidRPr="003F1CF5">
              <w:t xml:space="preserve">No vessels specifically targeted striped marlin and all catch was taken as by-catch. A total of </w:t>
            </w:r>
            <w:r w:rsidR="00222CBE" w:rsidRPr="003F1CF5">
              <w:t>40.29mt was caught as by-catch below 15</w:t>
            </w:r>
            <w:r w:rsidR="00222CBE" w:rsidRPr="003F1CF5">
              <w:sym w:font="Symbol" w:char="F0B0"/>
            </w:r>
            <w:r w:rsidR="00222CBE" w:rsidRPr="003F1CF5">
              <w:t>S.</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CMM 07-04</w:t>
            </w:r>
          </w:p>
        </w:tc>
        <w:tc>
          <w:tcPr>
            <w:tcW w:w="2693" w:type="dxa"/>
            <w:vAlign w:val="center"/>
          </w:tcPr>
          <w:p w:rsidR="001148B3" w:rsidRPr="003F1CF5" w:rsidRDefault="001148B3" w:rsidP="0050314E">
            <w:pPr>
              <w:rPr>
                <w:b/>
              </w:rPr>
            </w:pPr>
            <w:r w:rsidRPr="003F1CF5">
              <w:rPr>
                <w:rFonts w:ascii="Calibri" w:eastAsia="Times New Roman" w:hAnsi="Calibri" w:cs="Times New Roman"/>
                <w:b/>
                <w:bCs/>
                <w:color w:val="000000"/>
                <w:lang w:eastAsia="en-AU"/>
              </w:rPr>
              <w:t xml:space="preserve">Seabirds </w:t>
            </w:r>
            <w:r w:rsidRPr="003F1CF5">
              <w:rPr>
                <w:rFonts w:ascii="Calibri" w:eastAsia="Times New Roman" w:hAnsi="Calibri" w:cs="Times New Roman"/>
                <w:b/>
                <w:bCs/>
                <w:color w:val="000000"/>
                <w:lang w:eastAsia="en-AU"/>
              </w:rPr>
              <w:br/>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9</w:t>
            </w:r>
          </w:p>
        </w:tc>
        <w:tc>
          <w:tcPr>
            <w:tcW w:w="5590" w:type="dxa"/>
            <w:vAlign w:val="center"/>
          </w:tcPr>
          <w:p w:rsidR="001148B3" w:rsidRPr="003F1CF5" w:rsidRDefault="002A54DB" w:rsidP="002A54DB">
            <w:r>
              <w:t xml:space="preserve">No interactions with seabirds were recorded from either </w:t>
            </w:r>
            <w:proofErr w:type="spellStart"/>
            <w:r>
              <w:t>logsheet</w:t>
            </w:r>
            <w:proofErr w:type="spellEnd"/>
            <w:r>
              <w:t xml:space="preserve"> information or observer reports.</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 xml:space="preserve">CMM 09-03  </w:t>
            </w:r>
          </w:p>
        </w:tc>
        <w:tc>
          <w:tcPr>
            <w:tcW w:w="2693" w:type="dxa"/>
            <w:vAlign w:val="center"/>
          </w:tcPr>
          <w:p w:rsidR="001148B3" w:rsidRPr="003F1CF5" w:rsidRDefault="001148B3" w:rsidP="0050314E">
            <w:pPr>
              <w:rPr>
                <w:b/>
              </w:rPr>
            </w:pPr>
            <w:r w:rsidRPr="003F1CF5">
              <w:rPr>
                <w:rFonts w:ascii="Calibri" w:eastAsia="Times New Roman" w:hAnsi="Calibri" w:cs="Times New Roman"/>
                <w:b/>
                <w:bCs/>
                <w:color w:val="000000"/>
                <w:lang w:eastAsia="en-AU"/>
              </w:rPr>
              <w:t xml:space="preserve">Swordfish </w:t>
            </w:r>
            <w:r w:rsidR="00D36C21" w:rsidRPr="003F1CF5">
              <w:rPr>
                <w:rFonts w:ascii="Calibri" w:eastAsia="Times New Roman" w:hAnsi="Calibri" w:cs="Times New Roman"/>
                <w:b/>
                <w:bCs/>
                <w:color w:val="000000"/>
                <w:lang w:eastAsia="en-AU"/>
              </w:rPr>
              <w:br/>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8</w:t>
            </w:r>
          </w:p>
        </w:tc>
        <w:tc>
          <w:tcPr>
            <w:tcW w:w="5590" w:type="dxa"/>
            <w:vAlign w:val="center"/>
          </w:tcPr>
          <w:p w:rsidR="001148B3" w:rsidRPr="003F1CF5" w:rsidRDefault="00533870" w:rsidP="00F1249B">
            <w:r w:rsidRPr="003F1CF5">
              <w:t xml:space="preserve">A total of </w:t>
            </w:r>
            <w:r w:rsidR="005174A6" w:rsidRPr="003F1CF5">
              <w:t>11</w:t>
            </w:r>
            <w:r w:rsidR="00F1249B" w:rsidRPr="003F1CF5">
              <w:t>7</w:t>
            </w:r>
            <w:r w:rsidRPr="003F1CF5">
              <w:t>mt of swordfish was taken in zone below 20</w:t>
            </w:r>
            <w:r w:rsidRPr="003F1CF5">
              <w:sym w:font="Symbol" w:char="F0B0"/>
            </w:r>
            <w:r w:rsidRPr="003F1CF5">
              <w:t xml:space="preserve">S.  Four chartered vessels were licenced to specifically target swordfish however only </w:t>
            </w:r>
            <w:r w:rsidR="005174A6" w:rsidRPr="003F1CF5">
              <w:t>3.54</w:t>
            </w:r>
            <w:r w:rsidRPr="003F1CF5">
              <w:t>mt were taken</w:t>
            </w:r>
            <w:r w:rsidR="00D36C21" w:rsidRPr="003F1CF5">
              <w:t xml:space="preserve"> by these vessels</w:t>
            </w:r>
            <w:r w:rsidRPr="003F1CF5">
              <w:t xml:space="preserve"> from below 20</w:t>
            </w:r>
            <w:r w:rsidRPr="003F1CF5">
              <w:sym w:font="Symbol" w:char="F0B0"/>
            </w:r>
            <w:r w:rsidRPr="003F1CF5">
              <w:t>S.</w:t>
            </w:r>
            <w:r w:rsidR="00F1249B" w:rsidRPr="003F1CF5">
              <w:t xml:space="preserve"> 11.2mt </w:t>
            </w:r>
            <w:r w:rsidRPr="003F1CF5">
              <w:t>was taken by Cook Island flagged vessels</w:t>
            </w:r>
            <w:r w:rsidR="00F1249B" w:rsidRPr="003F1CF5">
              <w:t xml:space="preserve"> as by-catch</w:t>
            </w:r>
            <w:r w:rsidRPr="003F1CF5">
              <w:t>.</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 xml:space="preserve">CMM 09-06  </w:t>
            </w:r>
          </w:p>
        </w:tc>
        <w:tc>
          <w:tcPr>
            <w:tcW w:w="2693" w:type="dxa"/>
            <w:vAlign w:val="center"/>
          </w:tcPr>
          <w:p w:rsidR="001148B3" w:rsidRPr="003F1CF5" w:rsidRDefault="001148B3" w:rsidP="00D36C21">
            <w:pPr>
              <w:rPr>
                <w:b/>
              </w:rPr>
            </w:pPr>
            <w:r w:rsidRPr="003F1CF5">
              <w:rPr>
                <w:rFonts w:ascii="Calibri" w:eastAsia="Times New Roman" w:hAnsi="Calibri" w:cs="Times New Roman"/>
                <w:b/>
                <w:bCs/>
                <w:color w:val="000000"/>
                <w:lang w:eastAsia="en-AU"/>
              </w:rPr>
              <w:t xml:space="preserve">Transhipment </w:t>
            </w:r>
            <w:r w:rsidR="00D36C21" w:rsidRPr="003F1CF5">
              <w:rPr>
                <w:rFonts w:ascii="Calibri" w:eastAsia="Times New Roman" w:hAnsi="Calibri" w:cs="Times New Roman"/>
                <w:b/>
                <w:bCs/>
                <w:color w:val="000000"/>
                <w:lang w:eastAsia="en-AU"/>
              </w:rPr>
              <w:br/>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11 (annex II)</w:t>
            </w:r>
          </w:p>
        </w:tc>
        <w:tc>
          <w:tcPr>
            <w:tcW w:w="5590" w:type="dxa"/>
            <w:vAlign w:val="center"/>
          </w:tcPr>
          <w:p w:rsidR="001148B3" w:rsidRDefault="001148B3" w:rsidP="0050314E">
            <w:pPr>
              <w:rPr>
                <w:rFonts w:ascii="Calibri" w:eastAsia="Times New Roman" w:hAnsi="Calibri" w:cs="Times New Roman"/>
                <w:b/>
                <w:bCs/>
                <w:color w:val="000000"/>
                <w:lang w:eastAsia="en-AU"/>
              </w:rPr>
            </w:pPr>
            <w:r w:rsidRPr="003F1CF5">
              <w:rPr>
                <w:rFonts w:ascii="Calibri" w:eastAsia="Times New Roman" w:hAnsi="Calibri" w:cs="Times New Roman"/>
                <w:b/>
                <w:bCs/>
                <w:color w:val="000000"/>
                <w:lang w:eastAsia="en-AU"/>
              </w:rPr>
              <w:t>NOT APPLICABLE</w:t>
            </w:r>
            <w:bookmarkStart w:id="2" w:name="_GoBack"/>
            <w:bookmarkEnd w:id="2"/>
          </w:p>
          <w:p w:rsidR="00A75319" w:rsidRPr="003F1CF5" w:rsidRDefault="00A75319" w:rsidP="00AD05F0">
            <w:r>
              <w:t>No Cook Islands Flagged vessels transhipped either in po</w:t>
            </w:r>
            <w:r w:rsidR="00AD05F0">
              <w:t xml:space="preserve">rt or at sea including in-zone </w:t>
            </w:r>
            <w:r>
              <w:t>and</w:t>
            </w:r>
            <w:r w:rsidR="00AD05F0">
              <w:t>/</w:t>
            </w:r>
            <w:r>
              <w:t>or high seas.</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 xml:space="preserve">CMM 10-05  </w:t>
            </w:r>
          </w:p>
        </w:tc>
        <w:tc>
          <w:tcPr>
            <w:tcW w:w="2693" w:type="dxa"/>
            <w:vAlign w:val="center"/>
          </w:tcPr>
          <w:p w:rsidR="001148B3" w:rsidRPr="003F1CF5" w:rsidRDefault="001148B3" w:rsidP="0050314E">
            <w:pPr>
              <w:rPr>
                <w:b/>
              </w:rPr>
            </w:pPr>
            <w:r w:rsidRPr="003F1CF5">
              <w:rPr>
                <w:rFonts w:ascii="Calibri" w:eastAsia="Times New Roman" w:hAnsi="Calibri" w:cs="Times New Roman"/>
                <w:b/>
                <w:bCs/>
                <w:color w:val="000000"/>
                <w:lang w:eastAsia="en-AU"/>
              </w:rPr>
              <w:t xml:space="preserve">South Pacific Albacore </w:t>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4</w:t>
            </w:r>
          </w:p>
        </w:tc>
        <w:tc>
          <w:tcPr>
            <w:tcW w:w="5590" w:type="dxa"/>
            <w:vAlign w:val="center"/>
          </w:tcPr>
          <w:p w:rsidR="001148B3" w:rsidRPr="003F1CF5" w:rsidRDefault="00927F29" w:rsidP="00DB05E9">
            <w:r w:rsidRPr="003F1CF5">
              <w:t xml:space="preserve">39 vessels were licenced to target albacore within the Cook Islands EEZ caught a total of </w:t>
            </w:r>
            <w:r w:rsidR="00DB05E9" w:rsidRPr="003F1CF5">
              <w:t>7790mt of albacore was taken in zone below 20</w:t>
            </w:r>
            <w:r w:rsidR="00DB05E9" w:rsidRPr="003F1CF5">
              <w:sym w:font="Symbol" w:char="F0B0"/>
            </w:r>
            <w:r w:rsidR="00DB05E9" w:rsidRPr="003F1CF5">
              <w:t>S. O</w:t>
            </w:r>
            <w:r w:rsidRPr="003F1CF5">
              <w:t xml:space="preserve">nly </w:t>
            </w:r>
            <w:r w:rsidR="00DB05E9" w:rsidRPr="003F1CF5">
              <w:t>672.5</w:t>
            </w:r>
            <w:r w:rsidRPr="003F1CF5">
              <w:t xml:space="preserve">mt of albacore was taken as </w:t>
            </w:r>
            <w:proofErr w:type="spellStart"/>
            <w:r w:rsidRPr="003F1CF5">
              <w:t>bycatch</w:t>
            </w:r>
            <w:proofErr w:type="spellEnd"/>
            <w:r w:rsidRPr="003F1CF5">
              <w:t xml:space="preserve"> from the chartered exploratory vessels licenced t</w:t>
            </w:r>
            <w:r w:rsidR="00DB05E9" w:rsidRPr="003F1CF5">
              <w:t>hat</w:t>
            </w:r>
            <w:r w:rsidRPr="003F1CF5">
              <w:t xml:space="preserve"> target bigeye tuna and swordfish. </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 xml:space="preserve">CMM 10-07  </w:t>
            </w:r>
          </w:p>
        </w:tc>
        <w:tc>
          <w:tcPr>
            <w:tcW w:w="2693" w:type="dxa"/>
            <w:vAlign w:val="center"/>
          </w:tcPr>
          <w:p w:rsidR="001148B3" w:rsidRPr="003F1CF5" w:rsidRDefault="001148B3" w:rsidP="0050314E">
            <w:pPr>
              <w:rPr>
                <w:b/>
              </w:rPr>
            </w:pPr>
            <w:r w:rsidRPr="003F1CF5">
              <w:rPr>
                <w:rFonts w:ascii="Calibri" w:eastAsia="Times New Roman" w:hAnsi="Calibri" w:cs="Times New Roman"/>
                <w:b/>
                <w:bCs/>
                <w:color w:val="000000"/>
                <w:lang w:eastAsia="en-AU"/>
              </w:rPr>
              <w:t xml:space="preserve">Sharks </w:t>
            </w:r>
            <w:r w:rsidRPr="003F1CF5">
              <w:rPr>
                <w:rFonts w:ascii="Calibri" w:eastAsia="Times New Roman" w:hAnsi="Calibri" w:cs="Times New Roman"/>
                <w:b/>
                <w:bCs/>
                <w:color w:val="000000"/>
                <w:lang w:eastAsia="en-AU"/>
              </w:rPr>
              <w:br/>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4</w:t>
            </w:r>
          </w:p>
        </w:tc>
        <w:tc>
          <w:tcPr>
            <w:tcW w:w="5590" w:type="dxa"/>
            <w:vAlign w:val="center"/>
          </w:tcPr>
          <w:p w:rsidR="001148B3" w:rsidRPr="003F1CF5" w:rsidRDefault="00CC0574" w:rsidP="00CC0574">
            <w:r w:rsidRPr="003F1CF5">
              <w:t>Retained s</w:t>
            </w:r>
            <w:r w:rsidR="007E4E2C" w:rsidRPr="003F1CF5">
              <w:t>hark species catch estimate</w:t>
            </w:r>
            <w:r w:rsidRPr="003F1CF5">
              <w:t>s</w:t>
            </w:r>
            <w:r w:rsidR="007E4E2C" w:rsidRPr="003F1CF5">
              <w:t xml:space="preserve"> based on observer data </w:t>
            </w:r>
            <w:r w:rsidR="00DB565B" w:rsidRPr="003F1CF5">
              <w:t xml:space="preserve">calculated by SPC, </w:t>
            </w:r>
            <w:r w:rsidRPr="003F1CF5">
              <w:t>below 20</w:t>
            </w:r>
            <w:r w:rsidRPr="003F1CF5">
              <w:sym w:font="Symbol" w:char="F0B0"/>
            </w:r>
            <w:r w:rsidRPr="003F1CF5">
              <w:t>S totall</w:t>
            </w:r>
            <w:r w:rsidR="00DB565B" w:rsidRPr="003F1CF5">
              <w:t>ed</w:t>
            </w:r>
            <w:r w:rsidRPr="003F1CF5">
              <w:t xml:space="preserve"> approximately 782mt within the Convention Area. Shark catches comprised of Blue shark</w:t>
            </w:r>
            <w:r w:rsidR="00C746CE" w:rsidRPr="003F1CF5">
              <w:t>s</w:t>
            </w:r>
            <w:r w:rsidRPr="003F1CF5">
              <w:t xml:space="preserve"> (216mt), silky shark</w:t>
            </w:r>
            <w:r w:rsidR="00C746CE" w:rsidRPr="003F1CF5">
              <w:t>s</w:t>
            </w:r>
            <w:r w:rsidRPr="003F1CF5">
              <w:t xml:space="preserve"> (48.0mt), mako shark</w:t>
            </w:r>
            <w:r w:rsidR="00C746CE" w:rsidRPr="003F1CF5">
              <w:t>s</w:t>
            </w:r>
            <w:r w:rsidRPr="003F1CF5">
              <w:t xml:space="preserve"> (384mt), Oceanic </w:t>
            </w:r>
            <w:proofErr w:type="spellStart"/>
            <w:r w:rsidRPr="003F1CF5">
              <w:t>Whitetip</w:t>
            </w:r>
            <w:r w:rsidR="00C746CE" w:rsidRPr="003F1CF5">
              <w:t>s</w:t>
            </w:r>
            <w:proofErr w:type="spellEnd"/>
            <w:r w:rsidRPr="003F1CF5">
              <w:t xml:space="preserve"> (75.9), </w:t>
            </w:r>
            <w:proofErr w:type="spellStart"/>
            <w:r w:rsidRPr="003F1CF5">
              <w:t>porbeagle</w:t>
            </w:r>
            <w:proofErr w:type="spellEnd"/>
            <w:r w:rsidR="00C746CE" w:rsidRPr="003F1CF5">
              <w:t xml:space="preserve"> sharks</w:t>
            </w:r>
            <w:r w:rsidRPr="003F1CF5">
              <w:t xml:space="preserve"> (0mt), hammerhead shark</w:t>
            </w:r>
            <w:r w:rsidR="00C746CE" w:rsidRPr="003F1CF5">
              <w:t>s</w:t>
            </w:r>
            <w:r w:rsidRPr="003F1CF5">
              <w:t xml:space="preserve"> (58.1) and thresher sharks (0mt). Un-raised and unidentified shark species estimates from </w:t>
            </w:r>
            <w:proofErr w:type="spellStart"/>
            <w:r w:rsidRPr="003F1CF5">
              <w:t>logsheets</w:t>
            </w:r>
            <w:proofErr w:type="spellEnd"/>
            <w:r w:rsidRPr="003F1CF5">
              <w:t xml:space="preserve"> totalled</w:t>
            </w:r>
            <w:r w:rsidR="005A643E" w:rsidRPr="003F1CF5">
              <w:t xml:space="preserve"> 48mt.</w:t>
            </w:r>
          </w:p>
          <w:p w:rsidR="00356279" w:rsidRPr="003F1CF5" w:rsidRDefault="00356279" w:rsidP="00356279">
            <w:r w:rsidRPr="003F1CF5">
              <w:t xml:space="preserve">In late 2012, the Cook Islands EEZ became a complete shark sanctuary prohibiting the retention of any sharks or shark parts on board. Noting this development, it is expected that </w:t>
            </w:r>
            <w:r w:rsidR="00B1722A" w:rsidRPr="003F1CF5">
              <w:t xml:space="preserve">retained </w:t>
            </w:r>
            <w:r w:rsidRPr="003F1CF5">
              <w:t>shark catches will decrease in 2013.</w:t>
            </w:r>
          </w:p>
        </w:tc>
      </w:tr>
      <w:tr w:rsidR="001148B3" w:rsidRPr="003F1CF5" w:rsidTr="001148B3">
        <w:tc>
          <w:tcPr>
            <w:tcW w:w="1560" w:type="dxa"/>
            <w:vAlign w:val="center"/>
          </w:tcPr>
          <w:p w:rsidR="001148B3" w:rsidRPr="003F1CF5" w:rsidRDefault="001148B3" w:rsidP="0050314E">
            <w:r w:rsidRPr="003F1CF5">
              <w:rPr>
                <w:rFonts w:ascii="Calibri" w:eastAsia="Times New Roman" w:hAnsi="Calibri" w:cs="Times New Roman"/>
                <w:bCs/>
                <w:color w:val="000000"/>
                <w:lang w:eastAsia="en-AU"/>
              </w:rPr>
              <w:t xml:space="preserve">CMM 11-03  </w:t>
            </w:r>
          </w:p>
        </w:tc>
        <w:tc>
          <w:tcPr>
            <w:tcW w:w="2693" w:type="dxa"/>
            <w:vAlign w:val="center"/>
          </w:tcPr>
          <w:p w:rsidR="001148B3" w:rsidRPr="003F1CF5" w:rsidRDefault="001148B3" w:rsidP="0050314E">
            <w:pPr>
              <w:rPr>
                <w:b/>
              </w:rPr>
            </w:pPr>
            <w:r w:rsidRPr="003F1CF5">
              <w:rPr>
                <w:rFonts w:ascii="Calibri" w:eastAsia="Times New Roman" w:hAnsi="Calibri" w:cs="Times New Roman"/>
                <w:b/>
                <w:bCs/>
                <w:color w:val="000000"/>
                <w:lang w:eastAsia="en-AU"/>
              </w:rPr>
              <w:t xml:space="preserve">Cetaceans and Purse Seine fisheries,  </w:t>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5</w:t>
            </w:r>
          </w:p>
        </w:tc>
        <w:tc>
          <w:tcPr>
            <w:tcW w:w="5590" w:type="dxa"/>
            <w:vAlign w:val="center"/>
          </w:tcPr>
          <w:p w:rsidR="001148B3" w:rsidRPr="003F1CF5" w:rsidRDefault="001148B3" w:rsidP="0050314E">
            <w:r w:rsidRPr="003F1CF5">
              <w:rPr>
                <w:rFonts w:ascii="Calibri" w:eastAsia="Times New Roman" w:hAnsi="Calibri" w:cs="Times New Roman"/>
                <w:b/>
                <w:bCs/>
                <w:color w:val="000000"/>
                <w:lang w:eastAsia="en-AU"/>
              </w:rPr>
              <w:t>NOT APPLICABLE</w:t>
            </w:r>
            <w:r w:rsidR="007E4E2C" w:rsidRPr="003F1CF5">
              <w:rPr>
                <w:rFonts w:ascii="Calibri" w:eastAsia="Times New Roman" w:hAnsi="Calibri" w:cs="Times New Roman"/>
                <w:b/>
                <w:bCs/>
                <w:color w:val="000000"/>
                <w:lang w:eastAsia="en-AU"/>
              </w:rPr>
              <w:br/>
            </w:r>
            <w:r w:rsidR="007E4E2C" w:rsidRPr="003F1CF5">
              <w:rPr>
                <w:rFonts w:ascii="Calibri" w:eastAsia="Times New Roman" w:hAnsi="Calibri" w:cs="Times New Roman"/>
                <w:bCs/>
                <w:color w:val="000000"/>
                <w:lang w:eastAsia="en-AU"/>
              </w:rPr>
              <w:t xml:space="preserve">There </w:t>
            </w:r>
            <w:r w:rsidR="001E5BA8" w:rsidRPr="003F1CF5">
              <w:rPr>
                <w:rFonts w:ascii="Calibri" w:eastAsia="Times New Roman" w:hAnsi="Calibri" w:cs="Times New Roman"/>
                <w:bCs/>
                <w:color w:val="000000"/>
                <w:lang w:eastAsia="en-AU"/>
              </w:rPr>
              <w:t>is</w:t>
            </w:r>
            <w:r w:rsidR="007E4E2C" w:rsidRPr="003F1CF5">
              <w:rPr>
                <w:rFonts w:ascii="Calibri" w:eastAsia="Times New Roman" w:hAnsi="Calibri" w:cs="Times New Roman"/>
                <w:bCs/>
                <w:color w:val="000000"/>
                <w:lang w:eastAsia="en-AU"/>
              </w:rPr>
              <w:t xml:space="preserve"> no purse seine vessels authorised to fish within the Cook Islands EEZ apart from those associated with the US Multilateral Treaty.</w:t>
            </w:r>
          </w:p>
        </w:tc>
      </w:tr>
      <w:tr w:rsidR="001148B3" w:rsidRPr="003F1CF5" w:rsidTr="00070B1A">
        <w:tc>
          <w:tcPr>
            <w:tcW w:w="1560" w:type="dxa"/>
            <w:vAlign w:val="center"/>
          </w:tcPr>
          <w:p w:rsidR="001148B3" w:rsidRPr="003F1CF5" w:rsidRDefault="001148B3" w:rsidP="0050314E">
            <w:pPr>
              <w:rPr>
                <w:rFonts w:ascii="Calibri" w:eastAsia="Times New Roman" w:hAnsi="Calibri" w:cs="Times New Roman"/>
                <w:bCs/>
                <w:color w:val="000000"/>
                <w:lang w:eastAsia="en-AU"/>
              </w:rPr>
            </w:pPr>
            <w:r w:rsidRPr="003F1CF5">
              <w:rPr>
                <w:rFonts w:ascii="Calibri" w:eastAsia="Times New Roman" w:hAnsi="Calibri" w:cs="Times New Roman"/>
                <w:bCs/>
                <w:color w:val="000000"/>
                <w:lang w:eastAsia="en-AU"/>
              </w:rPr>
              <w:t xml:space="preserve">CMM 11-04  </w:t>
            </w:r>
          </w:p>
        </w:tc>
        <w:tc>
          <w:tcPr>
            <w:tcW w:w="2693" w:type="dxa"/>
            <w:vAlign w:val="center"/>
          </w:tcPr>
          <w:p w:rsidR="001148B3" w:rsidRPr="003F1CF5" w:rsidRDefault="001148B3" w:rsidP="00070B1A">
            <w:pPr>
              <w:rPr>
                <w:b/>
              </w:rPr>
            </w:pPr>
            <w:r w:rsidRPr="003F1CF5">
              <w:rPr>
                <w:rFonts w:ascii="Calibri" w:eastAsia="Times New Roman" w:hAnsi="Calibri" w:cs="Times New Roman"/>
                <w:b/>
                <w:bCs/>
                <w:color w:val="000000"/>
                <w:lang w:eastAsia="en-AU"/>
              </w:rPr>
              <w:t>Oceanic whitetip</w:t>
            </w:r>
            <w:r w:rsidR="00070B1A" w:rsidRPr="003F1CF5">
              <w:rPr>
                <w:rFonts w:ascii="Calibri" w:eastAsia="Times New Roman" w:hAnsi="Calibri" w:cs="Times New Roman"/>
                <w:b/>
                <w:bCs/>
                <w:color w:val="000000"/>
                <w:lang w:eastAsia="en-AU"/>
              </w:rPr>
              <w:t xml:space="preserve"> Sharks</w:t>
            </w:r>
            <w:r w:rsidRPr="003F1CF5">
              <w:rPr>
                <w:rFonts w:ascii="Calibri" w:eastAsia="Times New Roman" w:hAnsi="Calibri" w:cs="Times New Roman"/>
                <w:b/>
                <w:bCs/>
                <w:color w:val="000000"/>
                <w:lang w:eastAsia="en-AU"/>
              </w:rPr>
              <w:t xml:space="preserve">, </w:t>
            </w:r>
            <w:r w:rsidR="00070B1A" w:rsidRPr="003F1CF5">
              <w:rPr>
                <w:rFonts w:ascii="Calibri" w:eastAsia="Times New Roman" w:hAnsi="Calibri" w:cs="Times New Roman"/>
                <w:b/>
                <w:bCs/>
                <w:color w:val="000000"/>
                <w:lang w:eastAsia="en-AU"/>
              </w:rPr>
              <w:br/>
            </w:r>
            <w:proofErr w:type="spellStart"/>
            <w:r w:rsidRPr="003F1CF5">
              <w:rPr>
                <w:rFonts w:ascii="Calibri" w:eastAsia="Times New Roman" w:hAnsi="Calibri" w:cs="Times New Roman"/>
                <w:b/>
                <w:bCs/>
                <w:color w:val="000000"/>
                <w:lang w:eastAsia="en-AU"/>
              </w:rPr>
              <w:t>para</w:t>
            </w:r>
            <w:proofErr w:type="spellEnd"/>
            <w:r w:rsidRPr="003F1CF5">
              <w:rPr>
                <w:rFonts w:ascii="Calibri" w:eastAsia="Times New Roman" w:hAnsi="Calibri" w:cs="Times New Roman"/>
                <w:b/>
                <w:bCs/>
                <w:color w:val="000000"/>
                <w:lang w:eastAsia="en-AU"/>
              </w:rPr>
              <w:t xml:space="preserve"> 3</w:t>
            </w:r>
          </w:p>
        </w:tc>
        <w:tc>
          <w:tcPr>
            <w:tcW w:w="5590" w:type="dxa"/>
            <w:vAlign w:val="center"/>
          </w:tcPr>
          <w:p w:rsidR="001148B3" w:rsidRPr="003F1CF5" w:rsidRDefault="001E5BA8" w:rsidP="00070B1A">
            <w:r w:rsidRPr="003F1CF5">
              <w:t>Based on observer data calculated by SPC, oceanic whitetip shark catches were approximately 76mt during 2012.</w:t>
            </w:r>
          </w:p>
        </w:tc>
      </w:tr>
    </w:tbl>
    <w:p w:rsidR="005954E5" w:rsidRPr="00ED1BFE" w:rsidRDefault="005954E5" w:rsidP="0090405C"/>
    <w:sectPr w:rsidR="005954E5" w:rsidRPr="00ED1BFE" w:rsidSect="003D765E">
      <w:pgSz w:w="11906" w:h="16838"/>
      <w:pgMar w:top="992"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2A" w:rsidRDefault="008E372A" w:rsidP="00D40261">
      <w:pPr>
        <w:spacing w:after="0" w:line="240" w:lineRule="auto"/>
      </w:pPr>
      <w:r>
        <w:separator/>
      </w:r>
    </w:p>
  </w:endnote>
  <w:endnote w:type="continuationSeparator" w:id="0">
    <w:p w:rsidR="008E372A" w:rsidRDefault="008E372A" w:rsidP="00D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41573598"/>
      <w:docPartObj>
        <w:docPartGallery w:val="Page Numbers (Bottom of Page)"/>
        <w:docPartUnique/>
      </w:docPartObj>
    </w:sdtPr>
    <w:sdtEndPr>
      <w:rPr>
        <w:noProof/>
      </w:rPr>
    </w:sdtEndPr>
    <w:sdtContent>
      <w:p w:rsidR="00CD0F4B" w:rsidRPr="00D40261" w:rsidRDefault="00CD0F4B" w:rsidP="00D40261">
        <w:pPr>
          <w:pStyle w:val="Footer"/>
          <w:pBdr>
            <w:top w:val="single" w:sz="4" w:space="1" w:color="auto"/>
          </w:pBdr>
          <w:rPr>
            <w:sz w:val="20"/>
          </w:rPr>
        </w:pPr>
        <w:r w:rsidRPr="00D40261">
          <w:rPr>
            <w:sz w:val="20"/>
          </w:rPr>
          <w:t>WCPFC Part 1 Report 2012 – Cook Islands</w:t>
        </w:r>
        <w:r w:rsidRPr="00D40261">
          <w:rPr>
            <w:sz w:val="20"/>
          </w:rPr>
          <w:tab/>
        </w:r>
        <w:r w:rsidRPr="00D40261">
          <w:rPr>
            <w:sz w:val="20"/>
          </w:rPr>
          <w:tab/>
        </w:r>
        <w:r w:rsidRPr="00D40261">
          <w:rPr>
            <w:sz w:val="20"/>
          </w:rPr>
          <w:fldChar w:fldCharType="begin"/>
        </w:r>
        <w:r w:rsidRPr="00D40261">
          <w:rPr>
            <w:sz w:val="20"/>
          </w:rPr>
          <w:instrText xml:space="preserve"> PAGE   \* MERGEFORMAT </w:instrText>
        </w:r>
        <w:r w:rsidRPr="00D40261">
          <w:rPr>
            <w:sz w:val="20"/>
          </w:rPr>
          <w:fldChar w:fldCharType="separate"/>
        </w:r>
        <w:r w:rsidR="00AD05F0">
          <w:rPr>
            <w:noProof/>
            <w:sz w:val="20"/>
          </w:rPr>
          <w:t>11</w:t>
        </w:r>
        <w:r w:rsidRPr="00D40261">
          <w:rPr>
            <w:noProof/>
            <w:sz w:val="20"/>
          </w:rPr>
          <w:fldChar w:fldCharType="end"/>
        </w:r>
      </w:p>
    </w:sdtContent>
  </w:sdt>
  <w:p w:rsidR="00CD0F4B" w:rsidRPr="00D40261" w:rsidRDefault="00CD0F4B" w:rsidP="00D40261">
    <w:pPr>
      <w:pStyle w:val="Footer"/>
      <w:pBdr>
        <w:top w:val="single" w:sz="4" w:space="1" w:color="auto"/>
      </w:pBd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2A" w:rsidRDefault="008E372A" w:rsidP="00D40261">
      <w:pPr>
        <w:spacing w:after="0" w:line="240" w:lineRule="auto"/>
      </w:pPr>
      <w:r>
        <w:separator/>
      </w:r>
    </w:p>
  </w:footnote>
  <w:footnote w:type="continuationSeparator" w:id="0">
    <w:p w:rsidR="008E372A" w:rsidRDefault="008E372A" w:rsidP="00D40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22DCC"/>
    <w:multiLevelType w:val="hybridMultilevel"/>
    <w:tmpl w:val="692C2FEC"/>
    <w:lvl w:ilvl="0" w:tplc="2CF29E16">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0D"/>
    <w:rsid w:val="00003CF6"/>
    <w:rsid w:val="000042BE"/>
    <w:rsid w:val="00036BAF"/>
    <w:rsid w:val="000465D1"/>
    <w:rsid w:val="0005063E"/>
    <w:rsid w:val="00070B1A"/>
    <w:rsid w:val="00070B1E"/>
    <w:rsid w:val="0007501E"/>
    <w:rsid w:val="00091EA8"/>
    <w:rsid w:val="00092097"/>
    <w:rsid w:val="00092DCB"/>
    <w:rsid w:val="000B04CD"/>
    <w:rsid w:val="000F3CFF"/>
    <w:rsid w:val="001070C4"/>
    <w:rsid w:val="0011302D"/>
    <w:rsid w:val="001148B3"/>
    <w:rsid w:val="00116977"/>
    <w:rsid w:val="00136B72"/>
    <w:rsid w:val="00142063"/>
    <w:rsid w:val="00144AF9"/>
    <w:rsid w:val="00145FE6"/>
    <w:rsid w:val="00153ECA"/>
    <w:rsid w:val="001623B6"/>
    <w:rsid w:val="00181235"/>
    <w:rsid w:val="001941CC"/>
    <w:rsid w:val="001A0952"/>
    <w:rsid w:val="001B7B14"/>
    <w:rsid w:val="001D7B39"/>
    <w:rsid w:val="001E5BA8"/>
    <w:rsid w:val="00222CBE"/>
    <w:rsid w:val="00232A27"/>
    <w:rsid w:val="002569D0"/>
    <w:rsid w:val="00260C31"/>
    <w:rsid w:val="00275B27"/>
    <w:rsid w:val="00276C24"/>
    <w:rsid w:val="002A54DB"/>
    <w:rsid w:val="002D384A"/>
    <w:rsid w:val="002D3E5D"/>
    <w:rsid w:val="002F23CD"/>
    <w:rsid w:val="00301007"/>
    <w:rsid w:val="003105C5"/>
    <w:rsid w:val="0034013B"/>
    <w:rsid w:val="00354E14"/>
    <w:rsid w:val="00356279"/>
    <w:rsid w:val="00360A8C"/>
    <w:rsid w:val="00391816"/>
    <w:rsid w:val="0039513C"/>
    <w:rsid w:val="00395647"/>
    <w:rsid w:val="003C006A"/>
    <w:rsid w:val="003C3911"/>
    <w:rsid w:val="003C67C5"/>
    <w:rsid w:val="003D765E"/>
    <w:rsid w:val="003E1606"/>
    <w:rsid w:val="003F1CF5"/>
    <w:rsid w:val="004051DE"/>
    <w:rsid w:val="00415369"/>
    <w:rsid w:val="004315A7"/>
    <w:rsid w:val="00452C0B"/>
    <w:rsid w:val="0045790D"/>
    <w:rsid w:val="00464E9A"/>
    <w:rsid w:val="004C7130"/>
    <w:rsid w:val="004D18EF"/>
    <w:rsid w:val="004E3913"/>
    <w:rsid w:val="004E79A6"/>
    <w:rsid w:val="0050314E"/>
    <w:rsid w:val="00512629"/>
    <w:rsid w:val="005174A6"/>
    <w:rsid w:val="005224EF"/>
    <w:rsid w:val="00533870"/>
    <w:rsid w:val="005620E7"/>
    <w:rsid w:val="005954E5"/>
    <w:rsid w:val="005A01D7"/>
    <w:rsid w:val="005A214E"/>
    <w:rsid w:val="005A643E"/>
    <w:rsid w:val="005B254B"/>
    <w:rsid w:val="005D08B0"/>
    <w:rsid w:val="005F7E79"/>
    <w:rsid w:val="00605F6C"/>
    <w:rsid w:val="00606327"/>
    <w:rsid w:val="00607807"/>
    <w:rsid w:val="006423B1"/>
    <w:rsid w:val="00645765"/>
    <w:rsid w:val="00645CB8"/>
    <w:rsid w:val="00652972"/>
    <w:rsid w:val="0067766E"/>
    <w:rsid w:val="00691F50"/>
    <w:rsid w:val="006B1759"/>
    <w:rsid w:val="006E0E14"/>
    <w:rsid w:val="006E28A4"/>
    <w:rsid w:val="006E2B22"/>
    <w:rsid w:val="00704ED6"/>
    <w:rsid w:val="007166D3"/>
    <w:rsid w:val="00717954"/>
    <w:rsid w:val="007409ED"/>
    <w:rsid w:val="0075196A"/>
    <w:rsid w:val="007644E6"/>
    <w:rsid w:val="007777BE"/>
    <w:rsid w:val="007A7637"/>
    <w:rsid w:val="007B190E"/>
    <w:rsid w:val="007B1C37"/>
    <w:rsid w:val="007C3BBF"/>
    <w:rsid w:val="007D03DB"/>
    <w:rsid w:val="007E1079"/>
    <w:rsid w:val="007E4E2C"/>
    <w:rsid w:val="007E7125"/>
    <w:rsid w:val="007E7A87"/>
    <w:rsid w:val="008032F2"/>
    <w:rsid w:val="00805F34"/>
    <w:rsid w:val="0081522F"/>
    <w:rsid w:val="008273B3"/>
    <w:rsid w:val="00830B16"/>
    <w:rsid w:val="00833185"/>
    <w:rsid w:val="008727D9"/>
    <w:rsid w:val="0087493F"/>
    <w:rsid w:val="00882C5F"/>
    <w:rsid w:val="0088584F"/>
    <w:rsid w:val="00886CE1"/>
    <w:rsid w:val="008A2A86"/>
    <w:rsid w:val="008A7D73"/>
    <w:rsid w:val="008D295F"/>
    <w:rsid w:val="008D45E5"/>
    <w:rsid w:val="008E3633"/>
    <w:rsid w:val="008E372A"/>
    <w:rsid w:val="0090405C"/>
    <w:rsid w:val="00911559"/>
    <w:rsid w:val="00917D23"/>
    <w:rsid w:val="00927F29"/>
    <w:rsid w:val="00930F7B"/>
    <w:rsid w:val="00933C87"/>
    <w:rsid w:val="0094038E"/>
    <w:rsid w:val="009422D3"/>
    <w:rsid w:val="00942718"/>
    <w:rsid w:val="009602E0"/>
    <w:rsid w:val="00985356"/>
    <w:rsid w:val="00992F55"/>
    <w:rsid w:val="009941D7"/>
    <w:rsid w:val="009A747F"/>
    <w:rsid w:val="009B6147"/>
    <w:rsid w:val="009B67B6"/>
    <w:rsid w:val="009C54E4"/>
    <w:rsid w:val="009D4FA1"/>
    <w:rsid w:val="009E12F7"/>
    <w:rsid w:val="009E2E29"/>
    <w:rsid w:val="00A023D6"/>
    <w:rsid w:val="00A03976"/>
    <w:rsid w:val="00A14D52"/>
    <w:rsid w:val="00A17F34"/>
    <w:rsid w:val="00A30122"/>
    <w:rsid w:val="00A30E74"/>
    <w:rsid w:val="00A37F08"/>
    <w:rsid w:val="00A42DAA"/>
    <w:rsid w:val="00A43A7F"/>
    <w:rsid w:val="00A4487C"/>
    <w:rsid w:val="00A54609"/>
    <w:rsid w:val="00A5486A"/>
    <w:rsid w:val="00A675FB"/>
    <w:rsid w:val="00A75319"/>
    <w:rsid w:val="00AB46AA"/>
    <w:rsid w:val="00AD05F0"/>
    <w:rsid w:val="00AD5DAA"/>
    <w:rsid w:val="00AF505F"/>
    <w:rsid w:val="00B16734"/>
    <w:rsid w:val="00B1722A"/>
    <w:rsid w:val="00B27B7F"/>
    <w:rsid w:val="00B46DC3"/>
    <w:rsid w:val="00B47D56"/>
    <w:rsid w:val="00B5749A"/>
    <w:rsid w:val="00B64878"/>
    <w:rsid w:val="00B67E3C"/>
    <w:rsid w:val="00B7550A"/>
    <w:rsid w:val="00B862B4"/>
    <w:rsid w:val="00B864CC"/>
    <w:rsid w:val="00B930D3"/>
    <w:rsid w:val="00BA43F3"/>
    <w:rsid w:val="00BE185D"/>
    <w:rsid w:val="00BF72E0"/>
    <w:rsid w:val="00C106FB"/>
    <w:rsid w:val="00C20C1F"/>
    <w:rsid w:val="00C23EFA"/>
    <w:rsid w:val="00C31ADA"/>
    <w:rsid w:val="00C447C7"/>
    <w:rsid w:val="00C52ED6"/>
    <w:rsid w:val="00C746CE"/>
    <w:rsid w:val="00C84792"/>
    <w:rsid w:val="00C873EF"/>
    <w:rsid w:val="00C9233F"/>
    <w:rsid w:val="00CB0CB4"/>
    <w:rsid w:val="00CB0CBD"/>
    <w:rsid w:val="00CC0574"/>
    <w:rsid w:val="00CC5A95"/>
    <w:rsid w:val="00CD0F4B"/>
    <w:rsid w:val="00CD511C"/>
    <w:rsid w:val="00CD5E81"/>
    <w:rsid w:val="00D03965"/>
    <w:rsid w:val="00D050E8"/>
    <w:rsid w:val="00D12B20"/>
    <w:rsid w:val="00D30F7B"/>
    <w:rsid w:val="00D35789"/>
    <w:rsid w:val="00D36C21"/>
    <w:rsid w:val="00D40261"/>
    <w:rsid w:val="00D40A43"/>
    <w:rsid w:val="00D43420"/>
    <w:rsid w:val="00D46B55"/>
    <w:rsid w:val="00D507C6"/>
    <w:rsid w:val="00D51ECD"/>
    <w:rsid w:val="00D62D52"/>
    <w:rsid w:val="00D840DE"/>
    <w:rsid w:val="00D87144"/>
    <w:rsid w:val="00D90677"/>
    <w:rsid w:val="00DB05E9"/>
    <w:rsid w:val="00DB565B"/>
    <w:rsid w:val="00DB5768"/>
    <w:rsid w:val="00DC36F6"/>
    <w:rsid w:val="00DC74F1"/>
    <w:rsid w:val="00DD644E"/>
    <w:rsid w:val="00DD756C"/>
    <w:rsid w:val="00DE50A3"/>
    <w:rsid w:val="00E325CE"/>
    <w:rsid w:val="00E36B84"/>
    <w:rsid w:val="00E37BA6"/>
    <w:rsid w:val="00E46655"/>
    <w:rsid w:val="00E536B9"/>
    <w:rsid w:val="00E572E2"/>
    <w:rsid w:val="00E81067"/>
    <w:rsid w:val="00E85499"/>
    <w:rsid w:val="00EA14A2"/>
    <w:rsid w:val="00EA5952"/>
    <w:rsid w:val="00EB5005"/>
    <w:rsid w:val="00EC24DE"/>
    <w:rsid w:val="00ED1BFE"/>
    <w:rsid w:val="00F02296"/>
    <w:rsid w:val="00F1249B"/>
    <w:rsid w:val="00F2542C"/>
    <w:rsid w:val="00F264CA"/>
    <w:rsid w:val="00F328C8"/>
    <w:rsid w:val="00F36E05"/>
    <w:rsid w:val="00F429E0"/>
    <w:rsid w:val="00F5639C"/>
    <w:rsid w:val="00F60FBF"/>
    <w:rsid w:val="00F7302B"/>
    <w:rsid w:val="00F86C32"/>
    <w:rsid w:val="00F92076"/>
    <w:rsid w:val="00FA6D43"/>
    <w:rsid w:val="00FC1D5F"/>
    <w:rsid w:val="00FC32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0D"/>
    <w:rPr>
      <w:rFonts w:ascii="Tahoma" w:hAnsi="Tahoma" w:cs="Tahoma"/>
      <w:sz w:val="16"/>
      <w:szCs w:val="16"/>
    </w:rPr>
  </w:style>
  <w:style w:type="table" w:styleId="TableGrid">
    <w:name w:val="Table Grid"/>
    <w:basedOn w:val="TableNormal"/>
    <w:uiPriority w:val="59"/>
    <w:rsid w:val="0045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2C0B"/>
    <w:pPr>
      <w:ind w:left="720"/>
      <w:contextualSpacing/>
    </w:pPr>
  </w:style>
  <w:style w:type="paragraph" w:styleId="Header">
    <w:name w:val="header"/>
    <w:basedOn w:val="Normal"/>
    <w:link w:val="HeaderChar"/>
    <w:uiPriority w:val="99"/>
    <w:unhideWhenUsed/>
    <w:rsid w:val="00D40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261"/>
  </w:style>
  <w:style w:type="paragraph" w:styleId="Footer">
    <w:name w:val="footer"/>
    <w:basedOn w:val="Normal"/>
    <w:link w:val="FooterChar"/>
    <w:uiPriority w:val="99"/>
    <w:unhideWhenUsed/>
    <w:rsid w:val="00D4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261"/>
  </w:style>
  <w:style w:type="paragraph" w:styleId="Caption">
    <w:name w:val="caption"/>
    <w:basedOn w:val="Normal"/>
    <w:next w:val="Normal"/>
    <w:uiPriority w:val="35"/>
    <w:unhideWhenUsed/>
    <w:qFormat/>
    <w:rsid w:val="001070C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0D"/>
    <w:rPr>
      <w:rFonts w:ascii="Tahoma" w:hAnsi="Tahoma" w:cs="Tahoma"/>
      <w:sz w:val="16"/>
      <w:szCs w:val="16"/>
    </w:rPr>
  </w:style>
  <w:style w:type="table" w:styleId="TableGrid">
    <w:name w:val="Table Grid"/>
    <w:basedOn w:val="TableNormal"/>
    <w:uiPriority w:val="59"/>
    <w:rsid w:val="0045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2C0B"/>
    <w:pPr>
      <w:ind w:left="720"/>
      <w:contextualSpacing/>
    </w:pPr>
  </w:style>
  <w:style w:type="paragraph" w:styleId="Header">
    <w:name w:val="header"/>
    <w:basedOn w:val="Normal"/>
    <w:link w:val="HeaderChar"/>
    <w:uiPriority w:val="99"/>
    <w:unhideWhenUsed/>
    <w:rsid w:val="00D40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261"/>
  </w:style>
  <w:style w:type="paragraph" w:styleId="Footer">
    <w:name w:val="footer"/>
    <w:basedOn w:val="Normal"/>
    <w:link w:val="FooterChar"/>
    <w:uiPriority w:val="99"/>
    <w:unhideWhenUsed/>
    <w:rsid w:val="00D4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261"/>
  </w:style>
  <w:style w:type="paragraph" w:styleId="Caption">
    <w:name w:val="caption"/>
    <w:basedOn w:val="Normal"/>
    <w:next w:val="Normal"/>
    <w:uiPriority w:val="35"/>
    <w:unhideWhenUsed/>
    <w:qFormat/>
    <w:rsid w:val="001070C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6077">
      <w:bodyDiv w:val="1"/>
      <w:marLeft w:val="0"/>
      <w:marRight w:val="0"/>
      <w:marTop w:val="0"/>
      <w:marBottom w:val="0"/>
      <w:divBdr>
        <w:top w:val="none" w:sz="0" w:space="0" w:color="auto"/>
        <w:left w:val="none" w:sz="0" w:space="0" w:color="auto"/>
        <w:bottom w:val="none" w:sz="0" w:space="0" w:color="auto"/>
        <w:right w:val="none" w:sz="0" w:space="0" w:color="auto"/>
      </w:divBdr>
    </w:div>
    <w:div w:id="88739906">
      <w:bodyDiv w:val="1"/>
      <w:marLeft w:val="0"/>
      <w:marRight w:val="0"/>
      <w:marTop w:val="0"/>
      <w:marBottom w:val="0"/>
      <w:divBdr>
        <w:top w:val="none" w:sz="0" w:space="0" w:color="auto"/>
        <w:left w:val="none" w:sz="0" w:space="0" w:color="auto"/>
        <w:bottom w:val="none" w:sz="0" w:space="0" w:color="auto"/>
        <w:right w:val="none" w:sz="0" w:space="0" w:color="auto"/>
      </w:divBdr>
    </w:div>
    <w:div w:id="380440410">
      <w:bodyDiv w:val="1"/>
      <w:marLeft w:val="0"/>
      <w:marRight w:val="0"/>
      <w:marTop w:val="0"/>
      <w:marBottom w:val="0"/>
      <w:divBdr>
        <w:top w:val="none" w:sz="0" w:space="0" w:color="auto"/>
        <w:left w:val="none" w:sz="0" w:space="0" w:color="auto"/>
        <w:bottom w:val="none" w:sz="0" w:space="0" w:color="auto"/>
        <w:right w:val="none" w:sz="0" w:space="0" w:color="auto"/>
      </w:divBdr>
    </w:div>
    <w:div w:id="482893527">
      <w:bodyDiv w:val="1"/>
      <w:marLeft w:val="0"/>
      <w:marRight w:val="0"/>
      <w:marTop w:val="0"/>
      <w:marBottom w:val="0"/>
      <w:divBdr>
        <w:top w:val="none" w:sz="0" w:space="0" w:color="auto"/>
        <w:left w:val="none" w:sz="0" w:space="0" w:color="auto"/>
        <w:bottom w:val="none" w:sz="0" w:space="0" w:color="auto"/>
        <w:right w:val="none" w:sz="0" w:space="0" w:color="auto"/>
      </w:divBdr>
    </w:div>
    <w:div w:id="647786732">
      <w:bodyDiv w:val="1"/>
      <w:marLeft w:val="0"/>
      <w:marRight w:val="0"/>
      <w:marTop w:val="0"/>
      <w:marBottom w:val="0"/>
      <w:divBdr>
        <w:top w:val="none" w:sz="0" w:space="0" w:color="auto"/>
        <w:left w:val="none" w:sz="0" w:space="0" w:color="auto"/>
        <w:bottom w:val="none" w:sz="0" w:space="0" w:color="auto"/>
        <w:right w:val="none" w:sz="0" w:space="0" w:color="auto"/>
      </w:divBdr>
    </w:div>
    <w:div w:id="790321980">
      <w:bodyDiv w:val="1"/>
      <w:marLeft w:val="0"/>
      <w:marRight w:val="0"/>
      <w:marTop w:val="0"/>
      <w:marBottom w:val="0"/>
      <w:divBdr>
        <w:top w:val="none" w:sz="0" w:space="0" w:color="auto"/>
        <w:left w:val="none" w:sz="0" w:space="0" w:color="auto"/>
        <w:bottom w:val="none" w:sz="0" w:space="0" w:color="auto"/>
        <w:right w:val="none" w:sz="0" w:space="0" w:color="auto"/>
      </w:divBdr>
    </w:div>
    <w:div w:id="804081904">
      <w:bodyDiv w:val="1"/>
      <w:marLeft w:val="0"/>
      <w:marRight w:val="0"/>
      <w:marTop w:val="0"/>
      <w:marBottom w:val="0"/>
      <w:divBdr>
        <w:top w:val="none" w:sz="0" w:space="0" w:color="auto"/>
        <w:left w:val="none" w:sz="0" w:space="0" w:color="auto"/>
        <w:bottom w:val="none" w:sz="0" w:space="0" w:color="auto"/>
        <w:right w:val="none" w:sz="0" w:space="0" w:color="auto"/>
      </w:divBdr>
    </w:div>
    <w:div w:id="831990230">
      <w:bodyDiv w:val="1"/>
      <w:marLeft w:val="0"/>
      <w:marRight w:val="0"/>
      <w:marTop w:val="0"/>
      <w:marBottom w:val="0"/>
      <w:divBdr>
        <w:top w:val="none" w:sz="0" w:space="0" w:color="auto"/>
        <w:left w:val="none" w:sz="0" w:space="0" w:color="auto"/>
        <w:bottom w:val="none" w:sz="0" w:space="0" w:color="auto"/>
        <w:right w:val="none" w:sz="0" w:space="0" w:color="auto"/>
      </w:divBdr>
    </w:div>
    <w:div w:id="908540952">
      <w:bodyDiv w:val="1"/>
      <w:marLeft w:val="0"/>
      <w:marRight w:val="0"/>
      <w:marTop w:val="0"/>
      <w:marBottom w:val="0"/>
      <w:divBdr>
        <w:top w:val="none" w:sz="0" w:space="0" w:color="auto"/>
        <w:left w:val="none" w:sz="0" w:space="0" w:color="auto"/>
        <w:bottom w:val="none" w:sz="0" w:space="0" w:color="auto"/>
        <w:right w:val="none" w:sz="0" w:space="0" w:color="auto"/>
      </w:divBdr>
    </w:div>
    <w:div w:id="982931573">
      <w:bodyDiv w:val="1"/>
      <w:marLeft w:val="0"/>
      <w:marRight w:val="0"/>
      <w:marTop w:val="0"/>
      <w:marBottom w:val="0"/>
      <w:divBdr>
        <w:top w:val="none" w:sz="0" w:space="0" w:color="auto"/>
        <w:left w:val="none" w:sz="0" w:space="0" w:color="auto"/>
        <w:bottom w:val="none" w:sz="0" w:space="0" w:color="auto"/>
        <w:right w:val="none" w:sz="0" w:space="0" w:color="auto"/>
      </w:divBdr>
    </w:div>
    <w:div w:id="1322926473">
      <w:bodyDiv w:val="1"/>
      <w:marLeft w:val="0"/>
      <w:marRight w:val="0"/>
      <w:marTop w:val="0"/>
      <w:marBottom w:val="0"/>
      <w:divBdr>
        <w:top w:val="none" w:sz="0" w:space="0" w:color="auto"/>
        <w:left w:val="none" w:sz="0" w:space="0" w:color="auto"/>
        <w:bottom w:val="none" w:sz="0" w:space="0" w:color="auto"/>
        <w:right w:val="none" w:sz="0" w:space="0" w:color="auto"/>
      </w:divBdr>
    </w:div>
    <w:div w:id="1400714215">
      <w:bodyDiv w:val="1"/>
      <w:marLeft w:val="0"/>
      <w:marRight w:val="0"/>
      <w:marTop w:val="0"/>
      <w:marBottom w:val="0"/>
      <w:divBdr>
        <w:top w:val="none" w:sz="0" w:space="0" w:color="auto"/>
        <w:left w:val="none" w:sz="0" w:space="0" w:color="auto"/>
        <w:bottom w:val="none" w:sz="0" w:space="0" w:color="auto"/>
        <w:right w:val="none" w:sz="0" w:space="0" w:color="auto"/>
      </w:divBdr>
    </w:div>
    <w:div w:id="21293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bmp"/><Relationship Id="rId18" Type="http://schemas.openxmlformats.org/officeDocument/2006/relationships/image" Target="media/image6.bmp"/><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bm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bmp"/><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2.png"/><Relationship Id="rId10" Type="http://schemas.openxmlformats.org/officeDocument/2006/relationships/chart" Target="charts/chart1.xml"/><Relationship Id="rId19" Type="http://schemas.openxmlformats.org/officeDocument/2006/relationships/image" Target="media/image7.b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Langdon\Desktop\CE_Rep_11_L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MMR\Offshore\WCPFC\2012\Part%201%20Report%20Working%202013\CE_Rep_11_L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ALB</c:v>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WCPFC-CA'!$C$12:$C$16</c:f>
              <c:numCache>
                <c:formatCode>General</c:formatCode>
                <c:ptCount val="5"/>
                <c:pt idx="0">
                  <c:v>2878.1</c:v>
                </c:pt>
                <c:pt idx="1">
                  <c:v>5495.5</c:v>
                </c:pt>
                <c:pt idx="2">
                  <c:v>4213.7</c:v>
                </c:pt>
                <c:pt idx="3">
                  <c:v>3799.1</c:v>
                </c:pt>
                <c:pt idx="4">
                  <c:v>2757</c:v>
                </c:pt>
              </c:numCache>
            </c:numRef>
          </c:val>
          <c:smooth val="0"/>
        </c:ser>
        <c:ser>
          <c:idx val="1"/>
          <c:order val="1"/>
          <c:tx>
            <c:v>BET</c:v>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WCPFC-CA'!$D$12:$D$16</c:f>
              <c:numCache>
                <c:formatCode>General</c:formatCode>
                <c:ptCount val="5"/>
                <c:pt idx="0">
                  <c:v>374</c:v>
                </c:pt>
                <c:pt idx="1">
                  <c:v>566.79999999999995</c:v>
                </c:pt>
                <c:pt idx="2">
                  <c:v>384.2</c:v>
                </c:pt>
                <c:pt idx="3">
                  <c:v>663.5</c:v>
                </c:pt>
                <c:pt idx="4">
                  <c:v>1624.1</c:v>
                </c:pt>
              </c:numCache>
            </c:numRef>
          </c:val>
          <c:smooth val="0"/>
        </c:ser>
        <c:ser>
          <c:idx val="2"/>
          <c:order val="2"/>
          <c:tx>
            <c:strRef>
              <c:f>'National Fleet WCPFC-CA'!$E$11</c:f>
              <c:strCache>
                <c:ptCount val="1"/>
                <c:pt idx="0">
                  <c:v>YFT</c:v>
                </c:pt>
              </c:strCache>
            </c:strRef>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WCPFC-CA'!$E$12:$E$16</c:f>
              <c:numCache>
                <c:formatCode>General</c:formatCode>
                <c:ptCount val="5"/>
                <c:pt idx="0">
                  <c:v>300.3</c:v>
                </c:pt>
                <c:pt idx="1">
                  <c:v>574.9</c:v>
                </c:pt>
                <c:pt idx="2">
                  <c:v>636</c:v>
                </c:pt>
                <c:pt idx="3">
                  <c:v>1368.4</c:v>
                </c:pt>
                <c:pt idx="4">
                  <c:v>0</c:v>
                </c:pt>
              </c:numCache>
            </c:numRef>
          </c:val>
          <c:smooth val="0"/>
        </c:ser>
        <c:ser>
          <c:idx val="3"/>
          <c:order val="3"/>
          <c:tx>
            <c:strRef>
              <c:f>'National Fleet WCPFC-CA'!$F$11</c:f>
              <c:strCache>
                <c:ptCount val="1"/>
                <c:pt idx="0">
                  <c:v>SKJ</c:v>
                </c:pt>
              </c:strCache>
            </c:strRef>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WCPFC-CA'!$F$12:$F$16</c:f>
              <c:numCache>
                <c:formatCode>General</c:formatCode>
                <c:ptCount val="5"/>
                <c:pt idx="0">
                  <c:v>65.8</c:v>
                </c:pt>
                <c:pt idx="1">
                  <c:v>119</c:v>
                </c:pt>
                <c:pt idx="2">
                  <c:v>68</c:v>
                </c:pt>
                <c:pt idx="3">
                  <c:v>73.2</c:v>
                </c:pt>
                <c:pt idx="4">
                  <c:v>307.60000000000002</c:v>
                </c:pt>
              </c:numCache>
            </c:numRef>
          </c:val>
          <c:smooth val="0"/>
        </c:ser>
        <c:ser>
          <c:idx val="4"/>
          <c:order val="4"/>
          <c:tx>
            <c:strRef>
              <c:f>'National Fleet WCPFC-CA'!$G$11</c:f>
              <c:strCache>
                <c:ptCount val="1"/>
                <c:pt idx="0">
                  <c:v>PBF</c:v>
                </c:pt>
              </c:strCache>
            </c:strRef>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WCPFC-CA'!$G$12:$G$16</c:f>
              <c:numCache>
                <c:formatCode>General</c:formatCode>
                <c:ptCount val="5"/>
                <c:pt idx="0">
                  <c:v>0</c:v>
                </c:pt>
                <c:pt idx="1">
                  <c:v>0</c:v>
                </c:pt>
                <c:pt idx="2">
                  <c:v>0.2</c:v>
                </c:pt>
                <c:pt idx="3">
                  <c:v>0</c:v>
                </c:pt>
                <c:pt idx="4">
                  <c:v>36.9</c:v>
                </c:pt>
              </c:numCache>
            </c:numRef>
          </c:val>
          <c:smooth val="0"/>
        </c:ser>
        <c:ser>
          <c:idx val="5"/>
          <c:order val="5"/>
          <c:tx>
            <c:strRef>
              <c:f>'National Fleet WCPFC-CA'!$H$11</c:f>
              <c:strCache>
                <c:ptCount val="1"/>
                <c:pt idx="0">
                  <c:v>BLM</c:v>
                </c:pt>
              </c:strCache>
            </c:strRef>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WCPFC-CA'!$H$12:$H$16</c:f>
              <c:numCache>
                <c:formatCode>General</c:formatCode>
                <c:ptCount val="5"/>
                <c:pt idx="0">
                  <c:v>36.5</c:v>
                </c:pt>
                <c:pt idx="1">
                  <c:v>49.5</c:v>
                </c:pt>
                <c:pt idx="2">
                  <c:v>83.1</c:v>
                </c:pt>
                <c:pt idx="3">
                  <c:v>12.5</c:v>
                </c:pt>
                <c:pt idx="4">
                  <c:v>92.6</c:v>
                </c:pt>
              </c:numCache>
            </c:numRef>
          </c:val>
          <c:smooth val="0"/>
        </c:ser>
        <c:ser>
          <c:idx val="6"/>
          <c:order val="6"/>
          <c:tx>
            <c:strRef>
              <c:f>'National Fleet WCPFC-CA'!$I$11</c:f>
              <c:strCache>
                <c:ptCount val="1"/>
                <c:pt idx="0">
                  <c:v>BUM</c:v>
                </c:pt>
              </c:strCache>
            </c:strRef>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WCPFC-CA'!$I$12:$I$16</c:f>
              <c:numCache>
                <c:formatCode>General</c:formatCode>
                <c:ptCount val="5"/>
                <c:pt idx="0">
                  <c:v>11.4</c:v>
                </c:pt>
                <c:pt idx="1">
                  <c:v>12.7</c:v>
                </c:pt>
                <c:pt idx="2">
                  <c:v>10.8</c:v>
                </c:pt>
                <c:pt idx="3">
                  <c:v>122.7</c:v>
                </c:pt>
                <c:pt idx="4">
                  <c:v>28.4</c:v>
                </c:pt>
              </c:numCache>
            </c:numRef>
          </c:val>
          <c:smooth val="0"/>
        </c:ser>
        <c:ser>
          <c:idx val="7"/>
          <c:order val="7"/>
          <c:tx>
            <c:strRef>
              <c:f>'National Fleet WCPFC-CA'!$J$11</c:f>
              <c:strCache>
                <c:ptCount val="1"/>
                <c:pt idx="0">
                  <c:v>MLS</c:v>
                </c:pt>
              </c:strCache>
            </c:strRef>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WCPFC-CA'!$J$12:$J$16</c:f>
              <c:numCache>
                <c:formatCode>General</c:formatCode>
                <c:ptCount val="5"/>
                <c:pt idx="0">
                  <c:v>18.899999999999999</c:v>
                </c:pt>
                <c:pt idx="1">
                  <c:v>13.5</c:v>
                </c:pt>
                <c:pt idx="2">
                  <c:v>15.6</c:v>
                </c:pt>
                <c:pt idx="3">
                  <c:v>10.4</c:v>
                </c:pt>
                <c:pt idx="4">
                  <c:v>140.1</c:v>
                </c:pt>
              </c:numCache>
            </c:numRef>
          </c:val>
          <c:smooth val="0"/>
        </c:ser>
        <c:ser>
          <c:idx val="8"/>
          <c:order val="8"/>
          <c:tx>
            <c:strRef>
              <c:f>'National Fleet WCPFC-CA'!$K$11</c:f>
              <c:strCache>
                <c:ptCount val="1"/>
                <c:pt idx="0">
                  <c:v>SWO</c:v>
                </c:pt>
              </c:strCache>
            </c:strRef>
          </c:tx>
          <c:marker>
            <c:symbol val="none"/>
          </c:marker>
          <c:cat>
            <c:numRef>
              <c:f>'National Fleet WCPFC-CA'!$A$12:$A$16</c:f>
              <c:numCache>
                <c:formatCode>General</c:formatCode>
                <c:ptCount val="5"/>
                <c:pt idx="0">
                  <c:v>2008</c:v>
                </c:pt>
                <c:pt idx="1">
                  <c:v>2009</c:v>
                </c:pt>
                <c:pt idx="2">
                  <c:v>2010</c:v>
                </c:pt>
                <c:pt idx="3">
                  <c:v>2011</c:v>
                </c:pt>
                <c:pt idx="4">
                  <c:v>2012</c:v>
                </c:pt>
              </c:numCache>
            </c:numRef>
          </c:cat>
          <c:val>
            <c:numRef>
              <c:f>'National Fleet WCPFC-CA'!$K$12:$K$16</c:f>
              <c:numCache>
                <c:formatCode>General</c:formatCode>
                <c:ptCount val="5"/>
                <c:pt idx="0">
                  <c:v>22.6</c:v>
                </c:pt>
                <c:pt idx="1">
                  <c:v>25.9</c:v>
                </c:pt>
                <c:pt idx="2">
                  <c:v>38.700000000000003</c:v>
                </c:pt>
                <c:pt idx="3">
                  <c:v>31.1</c:v>
                </c:pt>
                <c:pt idx="4">
                  <c:v>140.15</c:v>
                </c:pt>
              </c:numCache>
            </c:numRef>
          </c:val>
          <c:smooth val="0"/>
        </c:ser>
        <c:dLbls>
          <c:showLegendKey val="0"/>
          <c:showVal val="0"/>
          <c:showCatName val="0"/>
          <c:showSerName val="0"/>
          <c:showPercent val="0"/>
          <c:showBubbleSize val="0"/>
        </c:dLbls>
        <c:marker val="1"/>
        <c:smooth val="0"/>
        <c:axId val="233964672"/>
        <c:axId val="233998976"/>
      </c:lineChart>
      <c:catAx>
        <c:axId val="233964672"/>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2700000"/>
          <a:lstStyle/>
          <a:p>
            <a:pPr>
              <a:defRPr/>
            </a:pPr>
            <a:endParaRPr lang="en-US"/>
          </a:p>
        </c:txPr>
        <c:crossAx val="233998976"/>
        <c:crosses val="autoZero"/>
        <c:auto val="1"/>
        <c:lblAlgn val="ctr"/>
        <c:lblOffset val="100"/>
        <c:noMultiLvlLbl val="0"/>
      </c:catAx>
      <c:valAx>
        <c:axId val="233998976"/>
        <c:scaling>
          <c:orientation val="minMax"/>
          <c:max val="6000"/>
        </c:scaling>
        <c:delete val="0"/>
        <c:axPos val="l"/>
        <c:majorGridlines/>
        <c:title>
          <c:tx>
            <c:rich>
              <a:bodyPr rot="-5400000" vert="horz"/>
              <a:lstStyle/>
              <a:p>
                <a:pPr>
                  <a:defRPr/>
                </a:pPr>
                <a:r>
                  <a:rPr lang="en-US"/>
                  <a:t>Catch (mt)</a:t>
                </a:r>
              </a:p>
            </c:rich>
          </c:tx>
          <c:layout/>
          <c:overlay val="0"/>
        </c:title>
        <c:numFmt formatCode="General" sourceLinked="1"/>
        <c:majorTickMark val="out"/>
        <c:minorTickMark val="none"/>
        <c:tickLblPos val="nextTo"/>
        <c:crossAx val="233964672"/>
        <c:crosses val="autoZero"/>
        <c:crossBetween val="midCat"/>
        <c:majorUnit val="1000"/>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92D050"/>
              </a:solidFill>
            </c:spPr>
          </c:dPt>
          <c:dPt>
            <c:idx val="1"/>
            <c:bubble3D val="0"/>
            <c:spPr>
              <a:solidFill>
                <a:srgbClr val="FF0000"/>
              </a:solidFill>
            </c:spPr>
          </c:dPt>
          <c:dPt>
            <c:idx val="2"/>
            <c:bubble3D val="0"/>
            <c:spPr>
              <a:solidFill>
                <a:srgbClr val="FFFF00"/>
              </a:solidFill>
            </c:spPr>
          </c:dPt>
          <c:dPt>
            <c:idx val="3"/>
            <c:bubble3D val="0"/>
            <c:spPr>
              <a:solidFill>
                <a:schemeClr val="tx2">
                  <a:lumMod val="60000"/>
                  <a:lumOff val="40000"/>
                </a:schemeClr>
              </a:solidFill>
            </c:spPr>
          </c:dPt>
          <c:dPt>
            <c:idx val="4"/>
            <c:bubble3D val="0"/>
            <c:spPr>
              <a:solidFill>
                <a:srgbClr val="00B0F0"/>
              </a:solidFill>
            </c:spPr>
          </c:dPt>
          <c:dPt>
            <c:idx val="5"/>
            <c:bubble3D val="0"/>
            <c:spPr>
              <a:solidFill>
                <a:srgbClr val="7030A0"/>
              </a:solidFill>
            </c:spPr>
          </c:dPt>
          <c:dPt>
            <c:idx val="6"/>
            <c:bubble3D val="0"/>
            <c:spPr>
              <a:solidFill>
                <a:srgbClr val="FF00FF"/>
              </a:solidFill>
            </c:spPr>
          </c:dPt>
          <c:dPt>
            <c:idx val="7"/>
            <c:bubble3D val="0"/>
            <c:spPr>
              <a:solidFill>
                <a:srgbClr val="00FF99"/>
              </a:solidFill>
            </c:spPr>
          </c:dPt>
          <c:dLbls>
            <c:dLbl>
              <c:idx val="0"/>
              <c:layout>
                <c:manualLayout>
                  <c:x val="-0.21265667851368952"/>
                  <c:y val="-0.11456729367162438"/>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'All Vessels Beyond EEZ'!$C$28:$J$28</c:f>
              <c:strCache>
                <c:ptCount val="8"/>
                <c:pt idx="0">
                  <c:v>ALB</c:v>
                </c:pt>
                <c:pt idx="1">
                  <c:v>BET</c:v>
                </c:pt>
                <c:pt idx="2">
                  <c:v>YFT</c:v>
                </c:pt>
                <c:pt idx="3">
                  <c:v>SKJ</c:v>
                </c:pt>
                <c:pt idx="4">
                  <c:v>MLS</c:v>
                </c:pt>
                <c:pt idx="5">
                  <c:v>BUM</c:v>
                </c:pt>
                <c:pt idx="6">
                  <c:v>BLM</c:v>
                </c:pt>
                <c:pt idx="7">
                  <c:v>SWO</c:v>
                </c:pt>
              </c:strCache>
            </c:strRef>
          </c:cat>
          <c:val>
            <c:numRef>
              <c:f>'All Vessels Beyond EEZ'!$C$35:$J$35</c:f>
              <c:numCache>
                <c:formatCode>0.00%</c:formatCode>
                <c:ptCount val="8"/>
                <c:pt idx="0">
                  <c:v>0.54267404535479924</c:v>
                </c:pt>
                <c:pt idx="1">
                  <c:v>0.19488805825796277</c:v>
                </c:pt>
                <c:pt idx="2">
                  <c:v>0.11570868553577941</c:v>
                </c:pt>
                <c:pt idx="3">
                  <c:v>4.663083628882593E-2</c:v>
                </c:pt>
                <c:pt idx="4">
                  <c:v>3.2252126216217713E-3</c:v>
                </c:pt>
                <c:pt idx="5">
                  <c:v>3.0247275577047334E-2</c:v>
                </c:pt>
                <c:pt idx="6">
                  <c:v>3.8944683466709579E-3</c:v>
                </c:pt>
                <c:pt idx="7">
                  <c:v>1.6478368749923703E-2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3530</TotalTime>
  <Pages>11</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Marine Resources</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Langdon</dc:creator>
  <cp:lastModifiedBy>Georgia Langdon</cp:lastModifiedBy>
  <cp:revision>172</cp:revision>
  <cp:lastPrinted>2013-07-09T09:28:00Z</cp:lastPrinted>
  <dcterms:created xsi:type="dcterms:W3CDTF">2013-05-17T17:01:00Z</dcterms:created>
  <dcterms:modified xsi:type="dcterms:W3CDTF">2013-09-19T00:24:00Z</dcterms:modified>
</cp:coreProperties>
</file>